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DC756A" w14:textId="35910283" w:rsidR="001153BE" w:rsidRDefault="004F6CF2" w:rsidP="00E60E58">
      <w:pPr>
        <w:ind w:right="1135"/>
        <w:rPr>
          <w:rFonts w:asciiTheme="minorHAnsi" w:hAnsiTheme="minorHAnsi" w:cstheme="minorHAnsi"/>
        </w:rPr>
      </w:pPr>
      <w:r w:rsidRPr="00E60E58">
        <w:rPr>
          <w:rFonts w:asciiTheme="minorHAnsi" w:hAnsiTheme="minorHAnsi" w:cstheme="minorHAnsi"/>
          <w:b/>
        </w:rPr>
        <w:t>DE OECUMENISCHE SITUATIE IN INDONESIË</w:t>
      </w:r>
      <w:r w:rsidRPr="00E60E58">
        <w:rPr>
          <w:rFonts w:asciiTheme="minorHAnsi" w:hAnsiTheme="minorHAnsi" w:cstheme="minorHAnsi"/>
        </w:rPr>
        <w:br/>
      </w:r>
      <w:r w:rsidRPr="00E60E58">
        <w:rPr>
          <w:rFonts w:asciiTheme="minorHAnsi" w:hAnsiTheme="minorHAnsi" w:cstheme="minorHAnsi"/>
        </w:rPr>
        <w:br/>
      </w:r>
      <w:r w:rsidRPr="00E60E58">
        <w:rPr>
          <w:rFonts w:asciiTheme="minorHAnsi" w:hAnsiTheme="minorHAnsi" w:cstheme="minorHAnsi"/>
          <w:u w:val="single"/>
        </w:rPr>
        <w:t>Inleiding</w:t>
      </w:r>
      <w:r w:rsidRPr="00E60E58">
        <w:rPr>
          <w:rFonts w:asciiTheme="minorHAnsi" w:hAnsiTheme="minorHAnsi" w:cstheme="minorHAnsi"/>
        </w:rPr>
        <w:br/>
        <w:t xml:space="preserve">Indonesië is een pluriforme samenleving: een thuis voor mensen van vele stammen, talen, culturen en religies. Van de 265 miljoen mensen is ongeveer 12% </w:t>
      </w:r>
      <w:r w:rsidR="003E2B74" w:rsidRPr="00E60E58">
        <w:rPr>
          <w:rFonts w:asciiTheme="minorHAnsi" w:hAnsiTheme="minorHAnsi" w:cstheme="minorHAnsi"/>
        </w:rPr>
        <w:t>rooms-</w:t>
      </w:r>
      <w:r w:rsidRPr="00E60E58">
        <w:rPr>
          <w:rFonts w:asciiTheme="minorHAnsi" w:hAnsiTheme="minorHAnsi" w:cstheme="minorHAnsi"/>
        </w:rPr>
        <w:t>katholiek of protestant. Het christendom kwam</w:t>
      </w:r>
      <w:r w:rsidR="000C46F8" w:rsidRPr="00E60E58">
        <w:rPr>
          <w:rFonts w:asciiTheme="minorHAnsi" w:hAnsiTheme="minorHAnsi" w:cstheme="minorHAnsi"/>
        </w:rPr>
        <w:t xml:space="preserve"> al</w:t>
      </w:r>
      <w:r w:rsidRPr="00E60E58">
        <w:rPr>
          <w:rFonts w:asciiTheme="minorHAnsi" w:hAnsiTheme="minorHAnsi" w:cstheme="minorHAnsi"/>
        </w:rPr>
        <w:t xml:space="preserve"> in de </w:t>
      </w:r>
      <w:r w:rsidR="002A4786" w:rsidRPr="00E60E58">
        <w:rPr>
          <w:rFonts w:asciiTheme="minorHAnsi" w:hAnsiTheme="minorHAnsi" w:cstheme="minorHAnsi"/>
        </w:rPr>
        <w:t xml:space="preserve">zevende </w:t>
      </w:r>
      <w:r w:rsidRPr="00E60E58">
        <w:rPr>
          <w:rFonts w:asciiTheme="minorHAnsi" w:hAnsiTheme="minorHAnsi" w:cstheme="minorHAnsi"/>
        </w:rPr>
        <w:t xml:space="preserve">eeuw naar Indonesië en werd door de </w:t>
      </w:r>
      <w:r w:rsidR="00E027A1" w:rsidRPr="00E60E58">
        <w:rPr>
          <w:rFonts w:asciiTheme="minorHAnsi" w:hAnsiTheme="minorHAnsi" w:cstheme="minorHAnsi"/>
        </w:rPr>
        <w:t xml:space="preserve">nestoriaanse </w:t>
      </w:r>
      <w:r w:rsidRPr="00E60E58">
        <w:rPr>
          <w:rFonts w:asciiTheme="minorHAnsi" w:hAnsiTheme="minorHAnsi" w:cstheme="minorHAnsi"/>
        </w:rPr>
        <w:t xml:space="preserve">kerk </w:t>
      </w:r>
      <w:r w:rsidR="002A4786" w:rsidRPr="00E60E58">
        <w:rPr>
          <w:rFonts w:asciiTheme="minorHAnsi" w:hAnsiTheme="minorHAnsi" w:cstheme="minorHAnsi"/>
        </w:rPr>
        <w:t xml:space="preserve">naar Noord-Sumatra gebracht, maar deze kerkgemeenschap was geen lang leven beschoren. Het evangelie werd door </w:t>
      </w:r>
      <w:r w:rsidR="00E027A1" w:rsidRPr="00E60E58">
        <w:rPr>
          <w:rFonts w:asciiTheme="minorHAnsi" w:hAnsiTheme="minorHAnsi" w:cstheme="minorHAnsi"/>
        </w:rPr>
        <w:t>rooms-</w:t>
      </w:r>
      <w:r w:rsidR="002A4786" w:rsidRPr="00E60E58">
        <w:rPr>
          <w:rFonts w:asciiTheme="minorHAnsi" w:hAnsiTheme="minorHAnsi" w:cstheme="minorHAnsi"/>
        </w:rPr>
        <w:t>katholieke missionarissen, die in het spoor van Portugese kooplieden in het begin van de zestiende eeuw naar Indonesië trokken, opnieuw verkondigd. E</w:t>
      </w:r>
      <w:r w:rsidR="00E60E58">
        <w:rPr>
          <w:rFonts w:asciiTheme="minorHAnsi" w:hAnsiTheme="minorHAnsi" w:cstheme="minorHAnsi"/>
        </w:rPr>
        <w:t>e</w:t>
      </w:r>
      <w:r w:rsidR="002A4786" w:rsidRPr="00E60E58">
        <w:rPr>
          <w:rFonts w:asciiTheme="minorHAnsi" w:hAnsiTheme="minorHAnsi" w:cstheme="minorHAnsi"/>
        </w:rPr>
        <w:t xml:space="preserve">n van hen was de </w:t>
      </w:r>
      <w:r w:rsidR="00E60E58" w:rsidRPr="00E60E58">
        <w:rPr>
          <w:rFonts w:asciiTheme="minorHAnsi" w:hAnsiTheme="minorHAnsi" w:cstheme="minorHAnsi"/>
        </w:rPr>
        <w:t>jezuïet</w:t>
      </w:r>
      <w:r w:rsidR="002A4786" w:rsidRPr="00E60E58">
        <w:rPr>
          <w:rFonts w:asciiTheme="minorHAnsi" w:hAnsiTheme="minorHAnsi" w:cstheme="minorHAnsi"/>
        </w:rPr>
        <w:t xml:space="preserve"> Francis </w:t>
      </w:r>
      <w:proofErr w:type="spellStart"/>
      <w:r w:rsidR="002A4786" w:rsidRPr="00E60E58">
        <w:rPr>
          <w:rFonts w:asciiTheme="minorHAnsi" w:hAnsiTheme="minorHAnsi" w:cstheme="minorHAnsi"/>
        </w:rPr>
        <w:t>Xavierius</w:t>
      </w:r>
      <w:proofErr w:type="spellEnd"/>
      <w:r w:rsidR="002A4786" w:rsidRPr="00E60E58">
        <w:rPr>
          <w:rFonts w:asciiTheme="minorHAnsi" w:hAnsiTheme="minorHAnsi" w:cstheme="minorHAnsi"/>
        </w:rPr>
        <w:t xml:space="preserve">, die van 1546 tot 1547 op de </w:t>
      </w:r>
      <w:r w:rsidR="001153BE" w:rsidRPr="00E60E58">
        <w:rPr>
          <w:rFonts w:asciiTheme="minorHAnsi" w:hAnsiTheme="minorHAnsi" w:cstheme="minorHAnsi"/>
        </w:rPr>
        <w:t>Molukse</w:t>
      </w:r>
      <w:r w:rsidR="002A4786" w:rsidRPr="00E60E58">
        <w:rPr>
          <w:rFonts w:asciiTheme="minorHAnsi" w:hAnsiTheme="minorHAnsi" w:cstheme="minorHAnsi"/>
        </w:rPr>
        <w:t xml:space="preserve"> eilanden werkte. In </w:t>
      </w:r>
      <w:proofErr w:type="spellStart"/>
      <w:r w:rsidR="002A4786" w:rsidRPr="00E60E58">
        <w:rPr>
          <w:rFonts w:asciiTheme="minorHAnsi" w:hAnsiTheme="minorHAnsi" w:cstheme="minorHAnsi"/>
        </w:rPr>
        <w:t>Mamuya</w:t>
      </w:r>
      <w:proofErr w:type="spellEnd"/>
      <w:r w:rsidR="002A4786" w:rsidRPr="00E60E58">
        <w:rPr>
          <w:rFonts w:asciiTheme="minorHAnsi" w:hAnsiTheme="minorHAnsi" w:cstheme="minorHAnsi"/>
        </w:rPr>
        <w:t xml:space="preserve"> op het eiland Halmahera vond de eerste doop plaats. </w:t>
      </w:r>
      <w:r w:rsidR="001153BE" w:rsidRPr="00E60E58">
        <w:rPr>
          <w:rFonts w:asciiTheme="minorHAnsi" w:hAnsiTheme="minorHAnsi" w:cstheme="minorHAnsi"/>
        </w:rPr>
        <w:t xml:space="preserve">In 1605 verdreven de Nederlanders, onder de vlag van de Verenigde Oost-Indische Compagnie (VOC), de Portugezen uit Indonesië. Met de komst van deze Nederlandse kooplieden werd het protestantisme in Indonesië geïntroduceerd en werden de katholieken gedwongen zich te bekeren. </w:t>
      </w:r>
    </w:p>
    <w:p w14:paraId="171A326F" w14:textId="77777777" w:rsidR="00CC7510" w:rsidRPr="00E60E58" w:rsidRDefault="00CC7510" w:rsidP="00E60E58">
      <w:pPr>
        <w:ind w:right="1135"/>
        <w:rPr>
          <w:rFonts w:asciiTheme="minorHAnsi" w:hAnsiTheme="minorHAnsi" w:cstheme="minorHAnsi"/>
        </w:rPr>
      </w:pPr>
      <w:bookmarkStart w:id="0" w:name="_GoBack"/>
      <w:bookmarkEnd w:id="0"/>
    </w:p>
    <w:p w14:paraId="6A0C045C" w14:textId="501CFA5B" w:rsidR="00B33949" w:rsidRPr="00E60E58" w:rsidRDefault="004F6CF2" w:rsidP="00E60E58">
      <w:pPr>
        <w:ind w:right="1135"/>
        <w:rPr>
          <w:rFonts w:asciiTheme="minorHAnsi" w:hAnsiTheme="minorHAnsi" w:cstheme="minorHAnsi"/>
        </w:rPr>
      </w:pPr>
      <w:r w:rsidRPr="00E60E58">
        <w:rPr>
          <w:rFonts w:asciiTheme="minorHAnsi" w:hAnsiTheme="minorHAnsi" w:cstheme="minorHAnsi"/>
        </w:rPr>
        <w:t xml:space="preserve">De VOC was oorspronkelijk alleen geïnteresseerd in het verkrijgen van specerijen die </w:t>
      </w:r>
      <w:r w:rsidR="007A74BA" w:rsidRPr="00E60E58">
        <w:rPr>
          <w:rFonts w:asciiTheme="minorHAnsi" w:hAnsiTheme="minorHAnsi" w:cstheme="minorHAnsi"/>
        </w:rPr>
        <w:t>vooral</w:t>
      </w:r>
      <w:r w:rsidR="00A77F74" w:rsidRPr="00E60E58">
        <w:rPr>
          <w:rFonts w:asciiTheme="minorHAnsi" w:hAnsiTheme="minorHAnsi" w:cstheme="minorHAnsi"/>
        </w:rPr>
        <w:t xml:space="preserve"> </w:t>
      </w:r>
      <w:r w:rsidRPr="00E60E58">
        <w:rPr>
          <w:rFonts w:asciiTheme="minorHAnsi" w:hAnsiTheme="minorHAnsi" w:cstheme="minorHAnsi"/>
        </w:rPr>
        <w:t>in het oostelijk deel van Indonesië werden geproduceerd. In de jaren die volgden vertegenwoordigde de VOC ook de Nederlandse koloniale overheid en werd het calvinistisch protestantisme</w:t>
      </w:r>
      <w:r w:rsidR="007A74BA" w:rsidRPr="00E60E58">
        <w:rPr>
          <w:rFonts w:asciiTheme="minorHAnsi" w:hAnsiTheme="minorHAnsi" w:cstheme="minorHAnsi"/>
        </w:rPr>
        <w:t>,</w:t>
      </w:r>
      <w:r w:rsidRPr="00E60E58">
        <w:rPr>
          <w:rFonts w:asciiTheme="minorHAnsi" w:hAnsiTheme="minorHAnsi" w:cstheme="minorHAnsi"/>
        </w:rPr>
        <w:t xml:space="preserve"> dat in de </w:t>
      </w:r>
      <w:r w:rsidR="001153BE" w:rsidRPr="00E60E58">
        <w:rPr>
          <w:rFonts w:asciiTheme="minorHAnsi" w:hAnsiTheme="minorHAnsi" w:cstheme="minorHAnsi"/>
        </w:rPr>
        <w:t xml:space="preserve">zestiende </w:t>
      </w:r>
      <w:r w:rsidRPr="00E60E58">
        <w:rPr>
          <w:rFonts w:asciiTheme="minorHAnsi" w:hAnsiTheme="minorHAnsi" w:cstheme="minorHAnsi"/>
        </w:rPr>
        <w:t xml:space="preserve">eeuw </w:t>
      </w:r>
      <w:r w:rsidR="0016567B" w:rsidRPr="00E60E58">
        <w:rPr>
          <w:rFonts w:asciiTheme="minorHAnsi" w:hAnsiTheme="minorHAnsi" w:cstheme="minorHAnsi"/>
        </w:rPr>
        <w:t xml:space="preserve">in </w:t>
      </w:r>
      <w:r w:rsidRPr="00E60E58">
        <w:rPr>
          <w:rFonts w:asciiTheme="minorHAnsi" w:hAnsiTheme="minorHAnsi" w:cstheme="minorHAnsi"/>
        </w:rPr>
        <w:t xml:space="preserve">Nederland </w:t>
      </w:r>
      <w:r w:rsidR="00887CD5" w:rsidRPr="00E60E58">
        <w:rPr>
          <w:rFonts w:asciiTheme="minorHAnsi" w:hAnsiTheme="minorHAnsi" w:cstheme="minorHAnsi"/>
        </w:rPr>
        <w:t>kwam</w:t>
      </w:r>
      <w:r w:rsidR="0016567B" w:rsidRPr="00E60E58">
        <w:rPr>
          <w:rFonts w:asciiTheme="minorHAnsi" w:hAnsiTheme="minorHAnsi" w:cstheme="minorHAnsi"/>
        </w:rPr>
        <w:t>, gepreekt.</w:t>
      </w:r>
      <w:r w:rsidRPr="00E60E58">
        <w:rPr>
          <w:rFonts w:asciiTheme="minorHAnsi" w:hAnsiTheme="minorHAnsi" w:cstheme="minorHAnsi"/>
        </w:rPr>
        <w:t xml:space="preserve"> </w:t>
      </w:r>
      <w:r w:rsidR="00887CD5" w:rsidRPr="00E60E58">
        <w:rPr>
          <w:rFonts w:asciiTheme="minorHAnsi" w:hAnsiTheme="minorHAnsi" w:cstheme="minorHAnsi"/>
        </w:rPr>
        <w:t>De hervormde kerk werd de officiële staatskerk en genoot daardoor speciale</w:t>
      </w:r>
      <w:r w:rsidR="00E60E58" w:rsidRPr="00E60E58">
        <w:rPr>
          <w:rFonts w:asciiTheme="minorHAnsi" w:hAnsiTheme="minorHAnsi" w:cstheme="minorHAnsi"/>
        </w:rPr>
        <w:t xml:space="preserve"> </w:t>
      </w:r>
      <w:r w:rsidRPr="00E60E58">
        <w:rPr>
          <w:rFonts w:asciiTheme="minorHAnsi" w:hAnsiTheme="minorHAnsi" w:cstheme="minorHAnsi"/>
        </w:rPr>
        <w:t>voorrechten.</w:t>
      </w:r>
      <w:r w:rsidRPr="00E60E58">
        <w:rPr>
          <w:rFonts w:asciiTheme="minorHAnsi" w:hAnsiTheme="minorHAnsi" w:cstheme="minorHAnsi"/>
        </w:rPr>
        <w:br/>
      </w:r>
      <w:r w:rsidRPr="00E60E58">
        <w:rPr>
          <w:rFonts w:asciiTheme="minorHAnsi" w:hAnsiTheme="minorHAnsi" w:cstheme="minorHAnsi"/>
        </w:rPr>
        <w:br/>
        <w:t>Latere zendelingen die naar Indonesië kwamen</w:t>
      </w:r>
      <w:r w:rsidR="0016567B" w:rsidRPr="00E60E58">
        <w:rPr>
          <w:rFonts w:asciiTheme="minorHAnsi" w:hAnsiTheme="minorHAnsi" w:cstheme="minorHAnsi"/>
        </w:rPr>
        <w:t xml:space="preserve"> </w:t>
      </w:r>
      <w:r w:rsidR="00E60E58">
        <w:rPr>
          <w:rFonts w:asciiTheme="minorHAnsi" w:hAnsiTheme="minorHAnsi" w:cstheme="minorHAnsi"/>
        </w:rPr>
        <w:t>-</w:t>
      </w:r>
      <w:r w:rsidR="0016567B" w:rsidRPr="00E60E58">
        <w:rPr>
          <w:rFonts w:asciiTheme="minorHAnsi" w:hAnsiTheme="minorHAnsi" w:cstheme="minorHAnsi"/>
        </w:rPr>
        <w:t xml:space="preserve"> vaak afkomstig </w:t>
      </w:r>
      <w:r w:rsidRPr="00E60E58">
        <w:rPr>
          <w:rFonts w:asciiTheme="minorHAnsi" w:hAnsiTheme="minorHAnsi" w:cstheme="minorHAnsi"/>
        </w:rPr>
        <w:t xml:space="preserve">uit Nederland </w:t>
      </w:r>
      <w:r w:rsidR="0016567B" w:rsidRPr="00E60E58">
        <w:rPr>
          <w:rFonts w:asciiTheme="minorHAnsi" w:hAnsiTheme="minorHAnsi" w:cstheme="minorHAnsi"/>
        </w:rPr>
        <w:t>of</w:t>
      </w:r>
      <w:r w:rsidRPr="00E60E58">
        <w:rPr>
          <w:rFonts w:asciiTheme="minorHAnsi" w:hAnsiTheme="minorHAnsi" w:cstheme="minorHAnsi"/>
        </w:rPr>
        <w:t xml:space="preserve"> Duitsland</w:t>
      </w:r>
      <w:r w:rsidR="0016567B" w:rsidRPr="00E60E58">
        <w:rPr>
          <w:rFonts w:asciiTheme="minorHAnsi" w:hAnsiTheme="minorHAnsi" w:cstheme="minorHAnsi"/>
        </w:rPr>
        <w:t xml:space="preserve"> - </w:t>
      </w:r>
      <w:r w:rsidRPr="00E60E58">
        <w:rPr>
          <w:rFonts w:asciiTheme="minorHAnsi" w:hAnsiTheme="minorHAnsi" w:cstheme="minorHAnsi"/>
        </w:rPr>
        <w:t xml:space="preserve">beperkten zich tot het werken </w:t>
      </w:r>
      <w:r w:rsidR="0016567B" w:rsidRPr="00E60E58">
        <w:rPr>
          <w:rFonts w:asciiTheme="minorHAnsi" w:hAnsiTheme="minorHAnsi" w:cstheme="minorHAnsi"/>
        </w:rPr>
        <w:t>onder</w:t>
      </w:r>
      <w:r w:rsidRPr="00E60E58">
        <w:rPr>
          <w:rFonts w:asciiTheme="minorHAnsi" w:hAnsiTheme="minorHAnsi" w:cstheme="minorHAnsi"/>
        </w:rPr>
        <w:t xml:space="preserve"> een bepaalde stam. </w:t>
      </w:r>
      <w:r w:rsidR="001153BE" w:rsidRPr="00E60E58">
        <w:rPr>
          <w:rFonts w:asciiTheme="minorHAnsi" w:hAnsiTheme="minorHAnsi" w:cstheme="minorHAnsi"/>
        </w:rPr>
        <w:t xml:space="preserve">De meeste christelijke gemeenschappen gebruikten de taal van de stam tijdens de eredienst, maar langzamerhand gingen ze ook </w:t>
      </w:r>
      <w:proofErr w:type="spellStart"/>
      <w:r w:rsidR="001153BE" w:rsidRPr="00E60E58">
        <w:rPr>
          <w:rFonts w:asciiTheme="minorHAnsi" w:hAnsiTheme="minorHAnsi" w:cstheme="minorHAnsi"/>
        </w:rPr>
        <w:t>Bahasa</w:t>
      </w:r>
      <w:proofErr w:type="spellEnd"/>
      <w:r w:rsidR="001153BE" w:rsidRPr="00E60E58">
        <w:rPr>
          <w:rFonts w:asciiTheme="minorHAnsi" w:hAnsiTheme="minorHAnsi" w:cstheme="minorHAnsi"/>
        </w:rPr>
        <w:t xml:space="preserve"> Indonesia, de nationale taal, gebruiken. Met de evangelische christenen en de charismatische beweging die in de laatste eeuw</w:t>
      </w:r>
      <w:r w:rsidR="00887CD5" w:rsidRPr="00E60E58">
        <w:rPr>
          <w:rFonts w:asciiTheme="minorHAnsi" w:hAnsiTheme="minorHAnsi" w:cstheme="minorHAnsi"/>
        </w:rPr>
        <w:t>, en meer recentelijk de orthodoxe christenen,</w:t>
      </w:r>
      <w:r w:rsidR="001153BE" w:rsidRPr="00E60E58">
        <w:rPr>
          <w:rFonts w:asciiTheme="minorHAnsi" w:hAnsiTheme="minorHAnsi" w:cstheme="minorHAnsi"/>
        </w:rPr>
        <w:t xml:space="preserve"> naar Indonesië </w:t>
      </w:r>
      <w:r w:rsidR="00887CD5" w:rsidRPr="00E60E58">
        <w:rPr>
          <w:rFonts w:asciiTheme="minorHAnsi" w:hAnsiTheme="minorHAnsi" w:cstheme="minorHAnsi"/>
        </w:rPr>
        <w:t>zijn gekomen</w:t>
      </w:r>
      <w:r w:rsidR="001153BE" w:rsidRPr="00E60E58">
        <w:rPr>
          <w:rFonts w:asciiTheme="minorHAnsi" w:hAnsiTheme="minorHAnsi" w:cstheme="minorHAnsi"/>
        </w:rPr>
        <w:t>, vormen de kerken in Indonesië een brede vertegenwoordiging van christelijke tradities. Daar horen bij: katholieken, lutheranen, hervormden, pinksterkerken, evangelische</w:t>
      </w:r>
      <w:r w:rsidR="00B131E5" w:rsidRPr="00E60E58">
        <w:rPr>
          <w:rFonts w:asciiTheme="minorHAnsi" w:hAnsiTheme="minorHAnsi" w:cstheme="minorHAnsi"/>
        </w:rPr>
        <w:t xml:space="preserve"> en </w:t>
      </w:r>
      <w:r w:rsidR="00887CD5" w:rsidRPr="00E60E58">
        <w:rPr>
          <w:rFonts w:asciiTheme="minorHAnsi" w:hAnsiTheme="minorHAnsi" w:cstheme="minorHAnsi"/>
        </w:rPr>
        <w:t>charismatische kerken</w:t>
      </w:r>
      <w:r w:rsidR="001153BE" w:rsidRPr="00E60E58">
        <w:rPr>
          <w:rFonts w:asciiTheme="minorHAnsi" w:hAnsiTheme="minorHAnsi" w:cstheme="minorHAnsi"/>
        </w:rPr>
        <w:t xml:space="preserve">, baptisten, </w:t>
      </w:r>
      <w:proofErr w:type="spellStart"/>
      <w:r w:rsidR="001153BE" w:rsidRPr="00E60E58">
        <w:rPr>
          <w:rFonts w:asciiTheme="minorHAnsi" w:hAnsiTheme="minorHAnsi" w:cstheme="minorHAnsi"/>
        </w:rPr>
        <w:t>zevende</w:t>
      </w:r>
      <w:r w:rsidR="00E60E58">
        <w:rPr>
          <w:rFonts w:asciiTheme="minorHAnsi" w:hAnsiTheme="minorHAnsi" w:cstheme="minorHAnsi"/>
        </w:rPr>
        <w:t>-</w:t>
      </w:r>
      <w:r w:rsidR="001153BE" w:rsidRPr="00E60E58">
        <w:rPr>
          <w:rFonts w:asciiTheme="minorHAnsi" w:hAnsiTheme="minorHAnsi" w:cstheme="minorHAnsi"/>
        </w:rPr>
        <w:t>dagsadventisten</w:t>
      </w:r>
      <w:proofErr w:type="spellEnd"/>
      <w:r w:rsidR="001153BE" w:rsidRPr="00E60E58">
        <w:rPr>
          <w:rFonts w:asciiTheme="minorHAnsi" w:hAnsiTheme="minorHAnsi" w:cstheme="minorHAnsi"/>
        </w:rPr>
        <w:t>, het Leger des Heils en orthodoxen.</w:t>
      </w:r>
    </w:p>
    <w:p w14:paraId="7E3C62AC" w14:textId="537FB6BB" w:rsidR="00143038" w:rsidRPr="00E60E58" w:rsidRDefault="004F6CF2" w:rsidP="00E60E58">
      <w:pPr>
        <w:ind w:right="1135"/>
        <w:rPr>
          <w:rFonts w:asciiTheme="minorHAnsi" w:hAnsiTheme="minorHAnsi" w:cstheme="minorHAnsi"/>
        </w:rPr>
      </w:pPr>
      <w:r w:rsidRPr="00E60E58">
        <w:rPr>
          <w:rFonts w:asciiTheme="minorHAnsi" w:hAnsiTheme="minorHAnsi" w:cstheme="minorHAnsi"/>
        </w:rPr>
        <w:br/>
        <w:t xml:space="preserve">Op verschillende manieren werken deze kerken </w:t>
      </w:r>
      <w:r w:rsidR="007A74BA" w:rsidRPr="00E60E58">
        <w:rPr>
          <w:rFonts w:asciiTheme="minorHAnsi" w:hAnsiTheme="minorHAnsi" w:cstheme="minorHAnsi"/>
        </w:rPr>
        <w:t xml:space="preserve">samen </w:t>
      </w:r>
      <w:r w:rsidRPr="00E60E58">
        <w:rPr>
          <w:rFonts w:asciiTheme="minorHAnsi" w:hAnsiTheme="minorHAnsi" w:cstheme="minorHAnsi"/>
        </w:rPr>
        <w:t xml:space="preserve">om problemen met de eenheid van de kerk en gemeenschappelijke zorgen in de samenleving op lokaal, regionaal en nationaal niveau aan te pakken. </w:t>
      </w:r>
      <w:r w:rsidR="00B33949" w:rsidRPr="00E60E58">
        <w:rPr>
          <w:rFonts w:asciiTheme="minorHAnsi" w:hAnsiTheme="minorHAnsi" w:cstheme="minorHAnsi"/>
        </w:rPr>
        <w:t>Zo werken v</w:t>
      </w:r>
      <w:r w:rsidRPr="00E60E58">
        <w:rPr>
          <w:rFonts w:asciiTheme="minorHAnsi" w:hAnsiTheme="minorHAnsi" w:cstheme="minorHAnsi"/>
        </w:rPr>
        <w:t xml:space="preserve">rouwen </w:t>
      </w:r>
      <w:r w:rsidR="00B33949" w:rsidRPr="00E60E58">
        <w:rPr>
          <w:rFonts w:asciiTheme="minorHAnsi" w:hAnsiTheme="minorHAnsi" w:cstheme="minorHAnsi"/>
        </w:rPr>
        <w:t>uit</w:t>
      </w:r>
      <w:r w:rsidRPr="00E60E58">
        <w:rPr>
          <w:rFonts w:asciiTheme="minorHAnsi" w:hAnsiTheme="minorHAnsi" w:cstheme="minorHAnsi"/>
        </w:rPr>
        <w:t xml:space="preserve"> verschillende christelijke gemeenschappen in het </w:t>
      </w:r>
      <w:proofErr w:type="spellStart"/>
      <w:r w:rsidRPr="00E60E58">
        <w:rPr>
          <w:rFonts w:asciiTheme="minorHAnsi" w:hAnsiTheme="minorHAnsi" w:cstheme="minorHAnsi"/>
        </w:rPr>
        <w:t>Kebayoran</w:t>
      </w:r>
      <w:proofErr w:type="spellEnd"/>
      <w:r w:rsidRPr="00E60E58">
        <w:rPr>
          <w:rFonts w:asciiTheme="minorHAnsi" w:hAnsiTheme="minorHAnsi" w:cstheme="minorHAnsi"/>
        </w:rPr>
        <w:t xml:space="preserve">-gebied van Jakarta samen om </w:t>
      </w:r>
      <w:r w:rsidR="007A74BA" w:rsidRPr="00E60E58">
        <w:rPr>
          <w:rFonts w:asciiTheme="minorHAnsi" w:hAnsiTheme="minorHAnsi" w:cstheme="minorHAnsi"/>
        </w:rPr>
        <w:t xml:space="preserve">chauffeurs </w:t>
      </w:r>
      <w:r w:rsidRPr="00E60E58">
        <w:rPr>
          <w:rFonts w:asciiTheme="minorHAnsi" w:hAnsiTheme="minorHAnsi" w:cstheme="minorHAnsi"/>
        </w:rPr>
        <w:t xml:space="preserve">te </w:t>
      </w:r>
      <w:r w:rsidR="000C46F8" w:rsidRPr="00E60E58">
        <w:rPr>
          <w:rFonts w:asciiTheme="minorHAnsi" w:hAnsiTheme="minorHAnsi" w:cstheme="minorHAnsi"/>
        </w:rPr>
        <w:t xml:space="preserve">zoeken voor </w:t>
      </w:r>
      <w:r w:rsidRPr="00E60E58">
        <w:rPr>
          <w:rFonts w:asciiTheme="minorHAnsi" w:hAnsiTheme="minorHAnsi" w:cstheme="minorHAnsi"/>
        </w:rPr>
        <w:t xml:space="preserve">de </w:t>
      </w:r>
      <w:proofErr w:type="spellStart"/>
      <w:r w:rsidRPr="00E60E58">
        <w:rPr>
          <w:rFonts w:asciiTheme="minorHAnsi" w:hAnsiTheme="minorHAnsi" w:cstheme="minorHAnsi"/>
          <w:i/>
        </w:rPr>
        <w:t>becak</w:t>
      </w:r>
      <w:proofErr w:type="spellEnd"/>
      <w:r w:rsidRPr="00E60E58">
        <w:rPr>
          <w:rFonts w:asciiTheme="minorHAnsi" w:hAnsiTheme="minorHAnsi" w:cstheme="minorHAnsi"/>
        </w:rPr>
        <w:t xml:space="preserve"> (</w:t>
      </w:r>
      <w:r w:rsidR="008D0F9E" w:rsidRPr="00E60E58">
        <w:rPr>
          <w:rFonts w:asciiTheme="minorHAnsi" w:hAnsiTheme="minorHAnsi" w:cstheme="minorHAnsi"/>
        </w:rPr>
        <w:t>een fietstaxi</w:t>
      </w:r>
      <w:r w:rsidRPr="00E60E58">
        <w:rPr>
          <w:rFonts w:asciiTheme="minorHAnsi" w:hAnsiTheme="minorHAnsi" w:cstheme="minorHAnsi"/>
        </w:rPr>
        <w:t>)</w:t>
      </w:r>
      <w:r w:rsidR="00B33949" w:rsidRPr="00E60E58">
        <w:rPr>
          <w:rFonts w:asciiTheme="minorHAnsi" w:hAnsiTheme="minorHAnsi" w:cstheme="minorHAnsi"/>
        </w:rPr>
        <w:t xml:space="preserve"> en deze zijn </w:t>
      </w:r>
      <w:r w:rsidR="000C46F8" w:rsidRPr="00E60E58">
        <w:rPr>
          <w:rFonts w:asciiTheme="minorHAnsi" w:hAnsiTheme="minorHAnsi" w:cstheme="minorHAnsi"/>
        </w:rPr>
        <w:t xml:space="preserve">vaak </w:t>
      </w:r>
      <w:r w:rsidR="007A74BA" w:rsidRPr="00E60E58">
        <w:rPr>
          <w:rFonts w:asciiTheme="minorHAnsi" w:hAnsiTheme="minorHAnsi" w:cstheme="minorHAnsi"/>
        </w:rPr>
        <w:t xml:space="preserve">afkomstig uit </w:t>
      </w:r>
      <w:r w:rsidRPr="00E60E58">
        <w:rPr>
          <w:rFonts w:asciiTheme="minorHAnsi" w:hAnsiTheme="minorHAnsi" w:cstheme="minorHAnsi"/>
        </w:rPr>
        <w:t>gezinnen met een laag inkomen en daklozen. Ze houden samen met andere vrouwengroepen jaarlijks de Wereld</w:t>
      </w:r>
      <w:r w:rsidR="007A74BA" w:rsidRPr="00E60E58">
        <w:rPr>
          <w:rFonts w:asciiTheme="minorHAnsi" w:hAnsiTheme="minorHAnsi" w:cstheme="minorHAnsi"/>
        </w:rPr>
        <w:t xml:space="preserve">gebedsdag </w:t>
      </w:r>
      <w:r w:rsidRPr="00E60E58">
        <w:rPr>
          <w:rFonts w:asciiTheme="minorHAnsi" w:hAnsiTheme="minorHAnsi" w:cstheme="minorHAnsi"/>
        </w:rPr>
        <w:t>om te bidden voor vrede en gerechtigheid in de gemeenschap.</w:t>
      </w:r>
    </w:p>
    <w:p w14:paraId="6DA24E1A" w14:textId="77777777" w:rsidR="007A74BA" w:rsidRPr="00E60E58" w:rsidRDefault="007A74BA" w:rsidP="00E60E58">
      <w:pPr>
        <w:ind w:right="1135"/>
        <w:rPr>
          <w:rFonts w:asciiTheme="minorHAnsi" w:hAnsiTheme="minorHAnsi" w:cstheme="minorHAnsi"/>
        </w:rPr>
      </w:pPr>
    </w:p>
    <w:p w14:paraId="069B31C3" w14:textId="514F77DF" w:rsidR="001153BE" w:rsidRPr="00E60E58" w:rsidRDefault="004F6CF2" w:rsidP="00E60E58">
      <w:pPr>
        <w:ind w:right="1135"/>
        <w:rPr>
          <w:rFonts w:asciiTheme="minorHAnsi" w:hAnsiTheme="minorHAnsi" w:cstheme="minorHAnsi"/>
          <w:b/>
        </w:rPr>
      </w:pPr>
      <w:r w:rsidRPr="00E60E58">
        <w:rPr>
          <w:rFonts w:asciiTheme="minorHAnsi" w:hAnsiTheme="minorHAnsi" w:cstheme="minorHAnsi"/>
          <w:b/>
        </w:rPr>
        <w:t xml:space="preserve">De </w:t>
      </w:r>
      <w:r w:rsidR="001153BE" w:rsidRPr="00E60E58">
        <w:rPr>
          <w:rFonts w:asciiTheme="minorHAnsi" w:hAnsiTheme="minorHAnsi" w:cstheme="minorHAnsi"/>
          <w:b/>
        </w:rPr>
        <w:t xml:space="preserve">Gemeenschap </w:t>
      </w:r>
      <w:r w:rsidRPr="00E60E58">
        <w:rPr>
          <w:rFonts w:asciiTheme="minorHAnsi" w:hAnsiTheme="minorHAnsi" w:cstheme="minorHAnsi"/>
          <w:b/>
        </w:rPr>
        <w:t xml:space="preserve">van </w:t>
      </w:r>
      <w:r w:rsidR="001153BE" w:rsidRPr="00E60E58">
        <w:rPr>
          <w:rFonts w:asciiTheme="minorHAnsi" w:hAnsiTheme="minorHAnsi" w:cstheme="minorHAnsi"/>
          <w:b/>
        </w:rPr>
        <w:t xml:space="preserve">Kerken </w:t>
      </w:r>
      <w:r w:rsidRPr="00E60E58">
        <w:rPr>
          <w:rFonts w:asciiTheme="minorHAnsi" w:hAnsiTheme="minorHAnsi" w:cstheme="minorHAnsi"/>
          <w:b/>
        </w:rPr>
        <w:t>in Indonesië</w:t>
      </w:r>
      <w:r w:rsidRPr="00E60E58">
        <w:rPr>
          <w:rFonts w:asciiTheme="minorHAnsi" w:hAnsiTheme="minorHAnsi" w:cstheme="minorHAnsi"/>
          <w:b/>
          <w:u w:val="single"/>
        </w:rPr>
        <w:br/>
      </w:r>
    </w:p>
    <w:p w14:paraId="6A2D0EB7" w14:textId="029AB324" w:rsidR="001C6CEE" w:rsidRPr="00E60E58" w:rsidRDefault="004F6CF2" w:rsidP="00E60E58">
      <w:pPr>
        <w:ind w:right="1135"/>
        <w:rPr>
          <w:rFonts w:asciiTheme="minorHAnsi" w:hAnsiTheme="minorHAnsi" w:cstheme="minorHAnsi"/>
        </w:rPr>
      </w:pPr>
      <w:proofErr w:type="spellStart"/>
      <w:r w:rsidRPr="00E60E58">
        <w:rPr>
          <w:rFonts w:asciiTheme="minorHAnsi" w:hAnsiTheme="minorHAnsi" w:cstheme="minorHAnsi"/>
        </w:rPr>
        <w:t>Persekutuan</w:t>
      </w:r>
      <w:proofErr w:type="spellEnd"/>
      <w:r w:rsidRPr="00E60E58">
        <w:rPr>
          <w:rFonts w:asciiTheme="minorHAnsi" w:hAnsiTheme="minorHAnsi" w:cstheme="minorHAnsi"/>
        </w:rPr>
        <w:t xml:space="preserve"> </w:t>
      </w:r>
      <w:proofErr w:type="spellStart"/>
      <w:r w:rsidRPr="00E60E58">
        <w:rPr>
          <w:rFonts w:asciiTheme="minorHAnsi" w:hAnsiTheme="minorHAnsi" w:cstheme="minorHAnsi"/>
        </w:rPr>
        <w:t>Gereja-gereja</w:t>
      </w:r>
      <w:proofErr w:type="spellEnd"/>
      <w:r w:rsidRPr="00E60E58">
        <w:rPr>
          <w:rFonts w:asciiTheme="minorHAnsi" w:hAnsiTheme="minorHAnsi" w:cstheme="minorHAnsi"/>
        </w:rPr>
        <w:t xml:space="preserve"> di Indonesia (</w:t>
      </w:r>
      <w:r w:rsidR="008D0F9E" w:rsidRPr="00E60E58">
        <w:rPr>
          <w:rFonts w:asciiTheme="minorHAnsi" w:hAnsiTheme="minorHAnsi" w:cstheme="minorHAnsi"/>
        </w:rPr>
        <w:t>PGI</w:t>
      </w:r>
      <w:r w:rsidRPr="00E60E58">
        <w:rPr>
          <w:rFonts w:asciiTheme="minorHAnsi" w:hAnsiTheme="minorHAnsi" w:cstheme="minorHAnsi"/>
        </w:rPr>
        <w:t xml:space="preserve">), de </w:t>
      </w:r>
      <w:r w:rsidR="008D0F9E" w:rsidRPr="00E60E58">
        <w:rPr>
          <w:rFonts w:asciiTheme="minorHAnsi" w:hAnsiTheme="minorHAnsi" w:cstheme="minorHAnsi"/>
        </w:rPr>
        <w:t xml:space="preserve">Gemeenschap </w:t>
      </w:r>
      <w:r w:rsidRPr="00E60E58">
        <w:rPr>
          <w:rFonts w:asciiTheme="minorHAnsi" w:hAnsiTheme="minorHAnsi" w:cstheme="minorHAnsi"/>
        </w:rPr>
        <w:t xml:space="preserve">van </w:t>
      </w:r>
      <w:r w:rsidR="008D0F9E" w:rsidRPr="00E60E58">
        <w:rPr>
          <w:rFonts w:asciiTheme="minorHAnsi" w:hAnsiTheme="minorHAnsi" w:cstheme="minorHAnsi"/>
        </w:rPr>
        <w:t xml:space="preserve">Kerken </w:t>
      </w:r>
      <w:r w:rsidRPr="00E60E58">
        <w:rPr>
          <w:rFonts w:asciiTheme="minorHAnsi" w:hAnsiTheme="minorHAnsi" w:cstheme="minorHAnsi"/>
        </w:rPr>
        <w:t xml:space="preserve">in Indonesië, is </w:t>
      </w:r>
      <w:r w:rsidR="008D0F9E" w:rsidRPr="00E60E58">
        <w:rPr>
          <w:rFonts w:asciiTheme="minorHAnsi" w:hAnsiTheme="minorHAnsi" w:cstheme="minorHAnsi"/>
        </w:rPr>
        <w:t xml:space="preserve">een genootschap </w:t>
      </w:r>
      <w:r w:rsidR="001153BE" w:rsidRPr="00E60E58">
        <w:rPr>
          <w:rFonts w:asciiTheme="minorHAnsi" w:hAnsiTheme="minorHAnsi" w:cstheme="minorHAnsi"/>
        </w:rPr>
        <w:t xml:space="preserve">van de protestantse kerken in Indonesië. Zij werd op 25 mei 1950 gesticht als </w:t>
      </w:r>
      <w:proofErr w:type="spellStart"/>
      <w:r w:rsidR="001153BE" w:rsidRPr="00E60E58">
        <w:rPr>
          <w:rFonts w:asciiTheme="minorHAnsi" w:hAnsiTheme="minorHAnsi" w:cstheme="minorHAnsi"/>
        </w:rPr>
        <w:t>Dewan</w:t>
      </w:r>
      <w:proofErr w:type="spellEnd"/>
      <w:r w:rsidR="001153BE" w:rsidRPr="00E60E58">
        <w:rPr>
          <w:rFonts w:asciiTheme="minorHAnsi" w:hAnsiTheme="minorHAnsi" w:cstheme="minorHAnsi"/>
        </w:rPr>
        <w:t xml:space="preserve"> </w:t>
      </w:r>
      <w:proofErr w:type="spellStart"/>
      <w:r w:rsidR="001153BE" w:rsidRPr="00E60E58">
        <w:rPr>
          <w:rFonts w:asciiTheme="minorHAnsi" w:hAnsiTheme="minorHAnsi" w:cstheme="minorHAnsi"/>
        </w:rPr>
        <w:t>Gereja-gereja</w:t>
      </w:r>
      <w:proofErr w:type="spellEnd"/>
      <w:r w:rsidR="001153BE" w:rsidRPr="00E60E58">
        <w:rPr>
          <w:rFonts w:asciiTheme="minorHAnsi" w:hAnsiTheme="minorHAnsi" w:cstheme="minorHAnsi"/>
        </w:rPr>
        <w:t xml:space="preserve"> di Indonesia (DGI), de Raad van Kerken in Indonesië, met als doel de kerken in Indonesië te verenigen.</w:t>
      </w:r>
      <w:r w:rsidR="001C6CEE" w:rsidRPr="00E60E58">
        <w:rPr>
          <w:rFonts w:asciiTheme="minorHAnsi" w:hAnsiTheme="minorHAnsi" w:cstheme="minorHAnsi"/>
        </w:rPr>
        <w:t xml:space="preserve"> Al vóór de Tweede Wereldoorlog was de idee van een gemeenschap van kerken, vooral met de taak om de werkzaamheden van verschillende zendingsorganisaties in Indonesië te coördineren, al besproken. Geïnspireerd door de onafhankelijkheid van de natie in 1945, voelden de kerken</w:t>
      </w:r>
      <w:r w:rsidR="00926E4C" w:rsidRPr="00E60E58">
        <w:rPr>
          <w:rFonts w:asciiTheme="minorHAnsi" w:hAnsiTheme="minorHAnsi" w:cstheme="minorHAnsi"/>
        </w:rPr>
        <w:t xml:space="preserve"> </w:t>
      </w:r>
      <w:r w:rsidR="001C6CEE" w:rsidRPr="00E60E58">
        <w:rPr>
          <w:rFonts w:asciiTheme="minorHAnsi" w:hAnsiTheme="minorHAnsi" w:cstheme="minorHAnsi"/>
        </w:rPr>
        <w:t>in veel delen van het land de behoefte om hun eenheid eveneens tot uitdrukking te brengen. In de 10</w:t>
      </w:r>
      <w:r w:rsidR="001C6CEE" w:rsidRPr="00E60E58">
        <w:rPr>
          <w:rFonts w:asciiTheme="minorHAnsi" w:hAnsiTheme="minorHAnsi" w:cstheme="minorHAnsi"/>
          <w:vertAlign w:val="superscript"/>
        </w:rPr>
        <w:t>e</w:t>
      </w:r>
      <w:r w:rsidR="001C6CEE" w:rsidRPr="00E60E58">
        <w:rPr>
          <w:rFonts w:asciiTheme="minorHAnsi" w:hAnsiTheme="minorHAnsi" w:cstheme="minorHAnsi"/>
        </w:rPr>
        <w:t xml:space="preserve"> Algemene Vergadering in Ambon in 1980 veranderde de DGI haar naam in </w:t>
      </w:r>
      <w:proofErr w:type="spellStart"/>
      <w:r w:rsidR="001C6CEE" w:rsidRPr="00E60E58">
        <w:rPr>
          <w:rFonts w:asciiTheme="minorHAnsi" w:hAnsiTheme="minorHAnsi" w:cstheme="minorHAnsi"/>
        </w:rPr>
        <w:t>Persekutuan</w:t>
      </w:r>
      <w:proofErr w:type="spellEnd"/>
      <w:r w:rsidR="001C6CEE" w:rsidRPr="00E60E58">
        <w:rPr>
          <w:rFonts w:asciiTheme="minorHAnsi" w:hAnsiTheme="minorHAnsi" w:cstheme="minorHAnsi"/>
        </w:rPr>
        <w:t xml:space="preserve"> </w:t>
      </w:r>
      <w:proofErr w:type="spellStart"/>
      <w:r w:rsidR="001C6CEE" w:rsidRPr="00E60E58">
        <w:rPr>
          <w:rFonts w:asciiTheme="minorHAnsi" w:hAnsiTheme="minorHAnsi" w:cstheme="minorHAnsi"/>
        </w:rPr>
        <w:t>Gereja-gereja</w:t>
      </w:r>
      <w:proofErr w:type="spellEnd"/>
      <w:r w:rsidR="001C6CEE" w:rsidRPr="00E60E58">
        <w:rPr>
          <w:rFonts w:asciiTheme="minorHAnsi" w:hAnsiTheme="minorHAnsi" w:cstheme="minorHAnsi"/>
        </w:rPr>
        <w:t xml:space="preserve"> di Indonesia (PGI). De leden van de Raad kwamen tot </w:t>
      </w:r>
      <w:r w:rsidR="00887CD5" w:rsidRPr="00E60E58">
        <w:rPr>
          <w:rFonts w:asciiTheme="minorHAnsi" w:hAnsiTheme="minorHAnsi" w:cstheme="minorHAnsi"/>
        </w:rPr>
        <w:t xml:space="preserve">de </w:t>
      </w:r>
      <w:r w:rsidR="001C6CEE" w:rsidRPr="00E60E58">
        <w:rPr>
          <w:rFonts w:asciiTheme="minorHAnsi" w:hAnsiTheme="minorHAnsi" w:cstheme="minorHAnsi"/>
        </w:rPr>
        <w:t>conclusie dat ze, na</w:t>
      </w:r>
      <w:r w:rsidR="00887CD5" w:rsidRPr="00E60E58">
        <w:rPr>
          <w:rFonts w:asciiTheme="minorHAnsi" w:hAnsiTheme="minorHAnsi" w:cstheme="minorHAnsi"/>
        </w:rPr>
        <w:t xml:space="preserve"> enkele jaren met elkaar te hebben </w:t>
      </w:r>
      <w:r w:rsidR="00C43552" w:rsidRPr="00E60E58">
        <w:rPr>
          <w:rFonts w:asciiTheme="minorHAnsi" w:hAnsiTheme="minorHAnsi" w:cstheme="minorHAnsi"/>
        </w:rPr>
        <w:t>s</w:t>
      </w:r>
      <w:r w:rsidR="00887CD5" w:rsidRPr="00E60E58">
        <w:rPr>
          <w:rFonts w:asciiTheme="minorHAnsi" w:hAnsiTheme="minorHAnsi" w:cstheme="minorHAnsi"/>
        </w:rPr>
        <w:t>amengewerkt, hun eenheid moesten verdiepen en versterken en verder moesten gaan dan alleen organisatorische zaken, door samen te werken op een concretere wijze om de eenheid van de kerk te bevorderen en het evangelie te verkondigen in de context van de Indonesische samenleving. Het was tijdens deze vergadering in 1980 dat de PGI ‘Vijf documenten van kerkelijke eenheid’ produceerde. Deze bestaan uit:</w:t>
      </w:r>
    </w:p>
    <w:p w14:paraId="5D9A8468" w14:textId="03D726C0" w:rsidR="00302884" w:rsidRPr="00E60E58" w:rsidRDefault="004F6CF2" w:rsidP="00E60E58">
      <w:pPr>
        <w:ind w:right="1135"/>
        <w:rPr>
          <w:rFonts w:asciiTheme="minorHAnsi" w:hAnsiTheme="minorHAnsi" w:cstheme="minorHAnsi"/>
        </w:rPr>
      </w:pPr>
      <w:r w:rsidRPr="00E60E58">
        <w:rPr>
          <w:rFonts w:asciiTheme="minorHAnsi" w:hAnsiTheme="minorHAnsi" w:cstheme="minorHAnsi"/>
        </w:rPr>
        <w:t xml:space="preserve">(1) </w:t>
      </w:r>
      <w:r w:rsidR="008B165E" w:rsidRPr="00E60E58">
        <w:rPr>
          <w:rFonts w:asciiTheme="minorHAnsi" w:hAnsiTheme="minorHAnsi" w:cstheme="minorHAnsi"/>
        </w:rPr>
        <w:t>g</w:t>
      </w:r>
      <w:r w:rsidRPr="00E60E58">
        <w:rPr>
          <w:rFonts w:asciiTheme="minorHAnsi" w:hAnsiTheme="minorHAnsi" w:cstheme="minorHAnsi"/>
        </w:rPr>
        <w:t xml:space="preserve">emeenschappelijke </w:t>
      </w:r>
      <w:r w:rsidR="008B165E" w:rsidRPr="00E60E58">
        <w:rPr>
          <w:rFonts w:asciiTheme="minorHAnsi" w:hAnsiTheme="minorHAnsi" w:cstheme="minorHAnsi"/>
        </w:rPr>
        <w:t>r</w:t>
      </w:r>
      <w:r w:rsidRPr="00E60E58">
        <w:rPr>
          <w:rFonts w:asciiTheme="minorHAnsi" w:hAnsiTheme="minorHAnsi" w:cstheme="minorHAnsi"/>
        </w:rPr>
        <w:t>oeping van de Kerken in Indonesië</w:t>
      </w:r>
      <w:r w:rsidR="009C678D" w:rsidRPr="00E60E58">
        <w:rPr>
          <w:rFonts w:asciiTheme="minorHAnsi" w:hAnsiTheme="minorHAnsi" w:cstheme="minorHAnsi"/>
        </w:rPr>
        <w:t xml:space="preserve">; </w:t>
      </w:r>
    </w:p>
    <w:p w14:paraId="0BD66246" w14:textId="6FF64FD8" w:rsidR="00302884" w:rsidRPr="00E60E58" w:rsidRDefault="004F6CF2" w:rsidP="00E60E58">
      <w:pPr>
        <w:ind w:right="1135"/>
        <w:rPr>
          <w:rFonts w:asciiTheme="minorHAnsi" w:hAnsiTheme="minorHAnsi" w:cstheme="minorHAnsi"/>
        </w:rPr>
      </w:pPr>
      <w:r w:rsidRPr="00E60E58">
        <w:rPr>
          <w:rFonts w:asciiTheme="minorHAnsi" w:hAnsiTheme="minorHAnsi" w:cstheme="minorHAnsi"/>
        </w:rPr>
        <w:t xml:space="preserve">(2) </w:t>
      </w:r>
      <w:r w:rsidR="008B165E" w:rsidRPr="00E60E58">
        <w:rPr>
          <w:rFonts w:asciiTheme="minorHAnsi" w:hAnsiTheme="minorHAnsi" w:cstheme="minorHAnsi"/>
        </w:rPr>
        <w:t>a</w:t>
      </w:r>
      <w:r w:rsidRPr="00E60E58">
        <w:rPr>
          <w:rFonts w:asciiTheme="minorHAnsi" w:hAnsiTheme="minorHAnsi" w:cstheme="minorHAnsi"/>
        </w:rPr>
        <w:t xml:space="preserve">lgemeen begrip van </w:t>
      </w:r>
      <w:r w:rsidR="00A10848" w:rsidRPr="00E60E58">
        <w:rPr>
          <w:rFonts w:asciiTheme="minorHAnsi" w:hAnsiTheme="minorHAnsi" w:cstheme="minorHAnsi"/>
        </w:rPr>
        <w:t xml:space="preserve">christelijk </w:t>
      </w:r>
      <w:r w:rsidR="008B165E" w:rsidRPr="00E60E58">
        <w:rPr>
          <w:rFonts w:asciiTheme="minorHAnsi" w:hAnsiTheme="minorHAnsi" w:cstheme="minorHAnsi"/>
        </w:rPr>
        <w:t>g</w:t>
      </w:r>
      <w:r w:rsidRPr="00E60E58">
        <w:rPr>
          <w:rFonts w:asciiTheme="minorHAnsi" w:hAnsiTheme="minorHAnsi" w:cstheme="minorHAnsi"/>
        </w:rPr>
        <w:t>eloof</w:t>
      </w:r>
      <w:r w:rsidR="009C678D" w:rsidRPr="00E60E58">
        <w:rPr>
          <w:rFonts w:asciiTheme="minorHAnsi" w:hAnsiTheme="minorHAnsi" w:cstheme="minorHAnsi"/>
        </w:rPr>
        <w:t>;</w:t>
      </w:r>
      <w:r w:rsidRPr="00E60E58">
        <w:rPr>
          <w:rFonts w:asciiTheme="minorHAnsi" w:hAnsiTheme="minorHAnsi" w:cstheme="minorHAnsi"/>
        </w:rPr>
        <w:t xml:space="preserve">, </w:t>
      </w:r>
    </w:p>
    <w:p w14:paraId="3A84DEC3" w14:textId="5761F5DD" w:rsidR="00302884" w:rsidRPr="00E60E58" w:rsidRDefault="004F6CF2" w:rsidP="00E60E58">
      <w:pPr>
        <w:ind w:right="1135"/>
        <w:rPr>
          <w:rFonts w:asciiTheme="minorHAnsi" w:hAnsiTheme="minorHAnsi" w:cstheme="minorHAnsi"/>
        </w:rPr>
      </w:pPr>
      <w:r w:rsidRPr="00E60E58">
        <w:rPr>
          <w:rFonts w:asciiTheme="minorHAnsi" w:hAnsiTheme="minorHAnsi" w:cstheme="minorHAnsi"/>
        </w:rPr>
        <w:t xml:space="preserve">(3) </w:t>
      </w:r>
      <w:r w:rsidR="008B165E" w:rsidRPr="00E60E58">
        <w:rPr>
          <w:rFonts w:asciiTheme="minorHAnsi" w:hAnsiTheme="minorHAnsi" w:cstheme="minorHAnsi"/>
        </w:rPr>
        <w:t>g</w:t>
      </w:r>
      <w:r w:rsidRPr="00E60E58">
        <w:rPr>
          <w:rFonts w:asciiTheme="minorHAnsi" w:hAnsiTheme="minorHAnsi" w:cstheme="minorHAnsi"/>
        </w:rPr>
        <w:t xml:space="preserve">emeenschappelijke </w:t>
      </w:r>
      <w:r w:rsidR="008B165E" w:rsidRPr="00E60E58">
        <w:rPr>
          <w:rFonts w:asciiTheme="minorHAnsi" w:hAnsiTheme="minorHAnsi" w:cstheme="minorHAnsi"/>
        </w:rPr>
        <w:t>e</w:t>
      </w:r>
      <w:r w:rsidRPr="00E60E58">
        <w:rPr>
          <w:rFonts w:asciiTheme="minorHAnsi" w:hAnsiTheme="minorHAnsi" w:cstheme="minorHAnsi"/>
        </w:rPr>
        <w:t xml:space="preserve">rkenning en </w:t>
      </w:r>
      <w:r w:rsidR="008B165E" w:rsidRPr="00E60E58">
        <w:rPr>
          <w:rFonts w:asciiTheme="minorHAnsi" w:hAnsiTheme="minorHAnsi" w:cstheme="minorHAnsi"/>
        </w:rPr>
        <w:t>a</w:t>
      </w:r>
      <w:r w:rsidRPr="00E60E58">
        <w:rPr>
          <w:rFonts w:asciiTheme="minorHAnsi" w:hAnsiTheme="minorHAnsi" w:cstheme="minorHAnsi"/>
        </w:rPr>
        <w:t xml:space="preserve">anvaarding </w:t>
      </w:r>
      <w:r w:rsidR="008B165E" w:rsidRPr="00E60E58">
        <w:rPr>
          <w:rFonts w:asciiTheme="minorHAnsi" w:hAnsiTheme="minorHAnsi" w:cstheme="minorHAnsi"/>
        </w:rPr>
        <w:t>tussen de kerken onderling</w:t>
      </w:r>
      <w:r w:rsidR="009C678D" w:rsidRPr="00E60E58">
        <w:rPr>
          <w:rFonts w:asciiTheme="minorHAnsi" w:hAnsiTheme="minorHAnsi" w:cstheme="minorHAnsi"/>
        </w:rPr>
        <w:t xml:space="preserve">; </w:t>
      </w:r>
    </w:p>
    <w:p w14:paraId="1662B5AF" w14:textId="0664D20B" w:rsidR="00302884" w:rsidRPr="00E60E58" w:rsidRDefault="004F6CF2" w:rsidP="00E60E58">
      <w:pPr>
        <w:ind w:right="1135"/>
        <w:rPr>
          <w:rFonts w:asciiTheme="minorHAnsi" w:hAnsiTheme="minorHAnsi" w:cstheme="minorHAnsi"/>
        </w:rPr>
      </w:pPr>
      <w:r w:rsidRPr="00E60E58">
        <w:rPr>
          <w:rFonts w:asciiTheme="minorHAnsi" w:hAnsiTheme="minorHAnsi" w:cstheme="minorHAnsi"/>
        </w:rPr>
        <w:t xml:space="preserve">(4) </w:t>
      </w:r>
      <w:r w:rsidR="008B165E" w:rsidRPr="00E60E58">
        <w:rPr>
          <w:rFonts w:asciiTheme="minorHAnsi" w:hAnsiTheme="minorHAnsi" w:cstheme="minorHAnsi"/>
        </w:rPr>
        <w:t>wettelijk</w:t>
      </w:r>
      <w:r w:rsidR="000C46F8" w:rsidRPr="00E60E58">
        <w:rPr>
          <w:rFonts w:asciiTheme="minorHAnsi" w:hAnsiTheme="minorHAnsi" w:cstheme="minorHAnsi"/>
        </w:rPr>
        <w:t>e eenheid</w:t>
      </w:r>
      <w:r w:rsidR="009C678D" w:rsidRPr="00E60E58">
        <w:rPr>
          <w:rFonts w:asciiTheme="minorHAnsi" w:hAnsiTheme="minorHAnsi" w:cstheme="minorHAnsi"/>
        </w:rPr>
        <w:t xml:space="preserve">; </w:t>
      </w:r>
    </w:p>
    <w:p w14:paraId="63E0C20E" w14:textId="77777777" w:rsidR="008B165E" w:rsidRPr="00E60E58" w:rsidRDefault="004F6CF2" w:rsidP="00E60E58">
      <w:pPr>
        <w:ind w:right="1135"/>
        <w:rPr>
          <w:rFonts w:asciiTheme="minorHAnsi" w:hAnsiTheme="minorHAnsi" w:cstheme="minorHAnsi"/>
        </w:rPr>
      </w:pPr>
      <w:r w:rsidRPr="00E60E58">
        <w:rPr>
          <w:rFonts w:asciiTheme="minorHAnsi" w:hAnsiTheme="minorHAnsi" w:cstheme="minorHAnsi"/>
        </w:rPr>
        <w:t xml:space="preserve">(5) </w:t>
      </w:r>
      <w:r w:rsidR="008B165E" w:rsidRPr="00E60E58">
        <w:rPr>
          <w:rFonts w:asciiTheme="minorHAnsi" w:hAnsiTheme="minorHAnsi" w:cstheme="minorHAnsi"/>
        </w:rPr>
        <w:t xml:space="preserve">streven naar eenheid tussen de kerken </w:t>
      </w:r>
      <w:r w:rsidRPr="00E60E58">
        <w:rPr>
          <w:rFonts w:asciiTheme="minorHAnsi" w:hAnsiTheme="minorHAnsi" w:cstheme="minorHAnsi"/>
        </w:rPr>
        <w:t xml:space="preserve">in </w:t>
      </w:r>
      <w:r w:rsidR="008B165E" w:rsidRPr="00E60E58">
        <w:rPr>
          <w:rFonts w:asciiTheme="minorHAnsi" w:hAnsiTheme="minorHAnsi" w:cstheme="minorHAnsi"/>
        </w:rPr>
        <w:t>Indonesië</w:t>
      </w:r>
      <w:r w:rsidRPr="00E60E58">
        <w:rPr>
          <w:rFonts w:asciiTheme="minorHAnsi" w:hAnsiTheme="minorHAnsi" w:cstheme="minorHAnsi"/>
        </w:rPr>
        <w:t xml:space="preserve">. </w:t>
      </w:r>
    </w:p>
    <w:p w14:paraId="408177DD" w14:textId="77777777" w:rsidR="00302884" w:rsidRPr="00E60E58" w:rsidRDefault="00302884" w:rsidP="00E60E58">
      <w:pPr>
        <w:ind w:right="1135"/>
        <w:rPr>
          <w:rFonts w:asciiTheme="minorHAnsi" w:hAnsiTheme="minorHAnsi" w:cstheme="minorHAnsi"/>
        </w:rPr>
      </w:pPr>
    </w:p>
    <w:p w14:paraId="41E03EE3" w14:textId="7157DCAD" w:rsidR="00292B7B" w:rsidRPr="00E60E58" w:rsidRDefault="004F6CF2" w:rsidP="00E60E58">
      <w:pPr>
        <w:ind w:right="1135"/>
        <w:rPr>
          <w:rFonts w:asciiTheme="minorHAnsi" w:hAnsiTheme="minorHAnsi" w:cstheme="minorHAnsi"/>
        </w:rPr>
      </w:pPr>
      <w:r w:rsidRPr="00E60E58">
        <w:rPr>
          <w:rFonts w:asciiTheme="minorHAnsi" w:hAnsiTheme="minorHAnsi" w:cstheme="minorHAnsi"/>
        </w:rPr>
        <w:t xml:space="preserve">Deze documenten weerspiegelen het theologische en </w:t>
      </w:r>
      <w:proofErr w:type="spellStart"/>
      <w:r w:rsidR="00A10848" w:rsidRPr="00E60E58">
        <w:rPr>
          <w:rFonts w:asciiTheme="minorHAnsi" w:hAnsiTheme="minorHAnsi" w:cstheme="minorHAnsi"/>
        </w:rPr>
        <w:t>ecclesiologische</w:t>
      </w:r>
      <w:proofErr w:type="spellEnd"/>
      <w:r w:rsidR="00A10848" w:rsidRPr="00E60E58">
        <w:rPr>
          <w:rFonts w:asciiTheme="minorHAnsi" w:hAnsiTheme="minorHAnsi" w:cstheme="minorHAnsi"/>
        </w:rPr>
        <w:t xml:space="preserve"> </w:t>
      </w:r>
      <w:r w:rsidRPr="00E60E58">
        <w:rPr>
          <w:rFonts w:asciiTheme="minorHAnsi" w:hAnsiTheme="minorHAnsi" w:cstheme="minorHAnsi"/>
        </w:rPr>
        <w:t>begrip van de kerken</w:t>
      </w:r>
      <w:r w:rsidR="00AE5A1F" w:rsidRPr="00E60E58">
        <w:rPr>
          <w:rFonts w:asciiTheme="minorHAnsi" w:hAnsiTheme="minorHAnsi" w:cstheme="minorHAnsi"/>
        </w:rPr>
        <w:t xml:space="preserve"> in het licht van hun gezamenlijk streven naar kerkelijke eenheid, concrete programma’s voor vernieuwing en het ontwikkelen en verenigen van de kerken.</w:t>
      </w:r>
      <w:r w:rsidR="009C678D" w:rsidRPr="00E60E58">
        <w:rPr>
          <w:rFonts w:asciiTheme="minorHAnsi" w:hAnsiTheme="minorHAnsi" w:cstheme="minorHAnsi"/>
        </w:rPr>
        <w:t xml:space="preserve"> De documenten </w:t>
      </w:r>
      <w:r w:rsidRPr="00E60E58">
        <w:rPr>
          <w:rFonts w:asciiTheme="minorHAnsi" w:hAnsiTheme="minorHAnsi" w:cstheme="minorHAnsi"/>
        </w:rPr>
        <w:t xml:space="preserve">worden </w:t>
      </w:r>
      <w:r w:rsidR="00302884" w:rsidRPr="00E60E58">
        <w:rPr>
          <w:rFonts w:asciiTheme="minorHAnsi" w:hAnsiTheme="minorHAnsi" w:cstheme="minorHAnsi"/>
        </w:rPr>
        <w:t xml:space="preserve">steeds opnieuw </w:t>
      </w:r>
      <w:r w:rsidRPr="00E60E58">
        <w:rPr>
          <w:rFonts w:asciiTheme="minorHAnsi" w:hAnsiTheme="minorHAnsi" w:cstheme="minorHAnsi"/>
        </w:rPr>
        <w:t xml:space="preserve">beoordeeld door de Algemene Vergadering van </w:t>
      </w:r>
      <w:r w:rsidR="00A10848" w:rsidRPr="00E60E58">
        <w:rPr>
          <w:rFonts w:asciiTheme="minorHAnsi" w:hAnsiTheme="minorHAnsi" w:cstheme="minorHAnsi"/>
        </w:rPr>
        <w:t>PGI</w:t>
      </w:r>
      <w:r w:rsidR="00AE5A1F" w:rsidRPr="00E60E58">
        <w:rPr>
          <w:rFonts w:asciiTheme="minorHAnsi" w:hAnsiTheme="minorHAnsi" w:cstheme="minorHAnsi"/>
        </w:rPr>
        <w:t xml:space="preserve"> die om de vijf jaar wordt gehouden. De 13</w:t>
      </w:r>
      <w:r w:rsidR="00AE5A1F" w:rsidRPr="00E60E58">
        <w:rPr>
          <w:rFonts w:asciiTheme="minorHAnsi" w:hAnsiTheme="minorHAnsi" w:cstheme="minorHAnsi"/>
          <w:vertAlign w:val="superscript"/>
        </w:rPr>
        <w:t>e</w:t>
      </w:r>
      <w:r w:rsidR="00AE5A1F" w:rsidRPr="00E60E58">
        <w:rPr>
          <w:rFonts w:asciiTheme="minorHAnsi" w:hAnsiTheme="minorHAnsi" w:cstheme="minorHAnsi"/>
        </w:rPr>
        <w:t xml:space="preserve"> Algemene Vergadering besloot in 2000 om door te gaan op de weg van samenwerking en deze vijf documenten te accepteren als hét document van eenheid</w:t>
      </w:r>
      <w:r w:rsidR="00B83F4D" w:rsidRPr="00E60E58">
        <w:rPr>
          <w:rFonts w:asciiTheme="minorHAnsi" w:hAnsiTheme="minorHAnsi" w:cstheme="minorHAnsi"/>
        </w:rPr>
        <w:t xml:space="preserve">, </w:t>
      </w:r>
      <w:r w:rsidR="0063419D" w:rsidRPr="00E60E58">
        <w:rPr>
          <w:rFonts w:asciiTheme="minorHAnsi" w:hAnsiTheme="minorHAnsi" w:cstheme="minorHAnsi"/>
        </w:rPr>
        <w:t>het</w:t>
      </w:r>
      <w:r w:rsidR="00AE5A1F" w:rsidRPr="00E60E58">
        <w:rPr>
          <w:rFonts w:asciiTheme="minorHAnsi" w:hAnsiTheme="minorHAnsi" w:cstheme="minorHAnsi"/>
        </w:rPr>
        <w:t xml:space="preserve"> </w:t>
      </w:r>
      <w:proofErr w:type="spellStart"/>
      <w:r w:rsidR="00AE5A1F" w:rsidRPr="00E60E58">
        <w:rPr>
          <w:rFonts w:asciiTheme="minorHAnsi" w:hAnsiTheme="minorHAnsi" w:cstheme="minorHAnsi"/>
        </w:rPr>
        <w:t>Dokumen</w:t>
      </w:r>
      <w:proofErr w:type="spellEnd"/>
      <w:r w:rsidR="00AE5A1F" w:rsidRPr="00E60E58">
        <w:rPr>
          <w:rFonts w:asciiTheme="minorHAnsi" w:hAnsiTheme="minorHAnsi" w:cstheme="minorHAnsi"/>
        </w:rPr>
        <w:t xml:space="preserve"> </w:t>
      </w:r>
      <w:proofErr w:type="spellStart"/>
      <w:r w:rsidR="00AE5A1F" w:rsidRPr="00E60E58">
        <w:rPr>
          <w:rFonts w:asciiTheme="minorHAnsi" w:hAnsiTheme="minorHAnsi" w:cstheme="minorHAnsi"/>
        </w:rPr>
        <w:t>Keesaan</w:t>
      </w:r>
      <w:proofErr w:type="spellEnd"/>
      <w:r w:rsidR="00AE5A1F" w:rsidRPr="00E60E58">
        <w:rPr>
          <w:rFonts w:asciiTheme="minorHAnsi" w:hAnsiTheme="minorHAnsi" w:cstheme="minorHAnsi"/>
        </w:rPr>
        <w:t xml:space="preserve"> </w:t>
      </w:r>
      <w:proofErr w:type="spellStart"/>
      <w:r w:rsidR="00AE5A1F" w:rsidRPr="00E60E58">
        <w:rPr>
          <w:rFonts w:asciiTheme="minorHAnsi" w:hAnsiTheme="minorHAnsi" w:cstheme="minorHAnsi"/>
        </w:rPr>
        <w:t>Gereja</w:t>
      </w:r>
      <w:proofErr w:type="spellEnd"/>
      <w:r w:rsidR="00AE5A1F" w:rsidRPr="00E60E58">
        <w:rPr>
          <w:rFonts w:asciiTheme="minorHAnsi" w:hAnsiTheme="minorHAnsi" w:cstheme="minorHAnsi"/>
        </w:rPr>
        <w:t xml:space="preserve"> (DKG). Verwacht wordt dat dit document zal fungeren als het belangrijkste referentiepunt voor alle kerkgemeenschappen die samenwerken aan de eenheid van de kerken. Op dit moment zijn 89 </w:t>
      </w:r>
      <w:proofErr w:type="spellStart"/>
      <w:r w:rsidR="00AE5A1F" w:rsidRPr="00E60E58">
        <w:rPr>
          <w:rFonts w:asciiTheme="minorHAnsi" w:hAnsiTheme="minorHAnsi" w:cstheme="minorHAnsi"/>
        </w:rPr>
        <w:t>lidkerken</w:t>
      </w:r>
      <w:proofErr w:type="spellEnd"/>
      <w:r w:rsidR="00AE5A1F" w:rsidRPr="00E60E58">
        <w:rPr>
          <w:rFonts w:asciiTheme="minorHAnsi" w:hAnsiTheme="minorHAnsi" w:cstheme="minorHAnsi"/>
        </w:rPr>
        <w:t xml:space="preserve"> vertegenwoordigd, waaronder ook de </w:t>
      </w:r>
      <w:r w:rsidR="0063419D" w:rsidRPr="00E60E58">
        <w:rPr>
          <w:rFonts w:asciiTheme="minorHAnsi" w:hAnsiTheme="minorHAnsi" w:cstheme="minorHAnsi"/>
        </w:rPr>
        <w:t xml:space="preserve">pinksterkerken </w:t>
      </w:r>
      <w:r w:rsidR="00AE5A1F" w:rsidRPr="00E60E58">
        <w:rPr>
          <w:rFonts w:asciiTheme="minorHAnsi" w:hAnsiTheme="minorHAnsi" w:cstheme="minorHAnsi"/>
        </w:rPr>
        <w:t xml:space="preserve">en de evangelische en charismatische kerken. Er zijn eveneens provinciale </w:t>
      </w:r>
      <w:proofErr w:type="spellStart"/>
      <w:r w:rsidR="00AE5A1F" w:rsidRPr="00E60E58">
        <w:rPr>
          <w:rFonts w:asciiTheme="minorHAnsi" w:hAnsiTheme="minorHAnsi" w:cstheme="minorHAnsi"/>
        </w:rPr>
        <w:t>PGI’s</w:t>
      </w:r>
      <w:proofErr w:type="spellEnd"/>
      <w:r w:rsidR="00AE5A1F" w:rsidRPr="00E60E58">
        <w:rPr>
          <w:rFonts w:asciiTheme="minorHAnsi" w:hAnsiTheme="minorHAnsi" w:cstheme="minorHAnsi"/>
        </w:rPr>
        <w:t xml:space="preserve"> met kleinere en regionaal gevestigde kerken.</w:t>
      </w:r>
    </w:p>
    <w:p w14:paraId="52D96FFE" w14:textId="77777777" w:rsidR="00AE5A1F" w:rsidRPr="00E60E58" w:rsidRDefault="00AE5A1F" w:rsidP="00E60E58">
      <w:pPr>
        <w:ind w:right="1135"/>
        <w:rPr>
          <w:rFonts w:asciiTheme="minorHAnsi" w:hAnsiTheme="minorHAnsi" w:cstheme="minorHAnsi"/>
        </w:rPr>
      </w:pPr>
    </w:p>
    <w:p w14:paraId="7AAA41D4" w14:textId="00080B67" w:rsidR="007A2AFF" w:rsidRPr="00E60E58" w:rsidRDefault="004F6CF2" w:rsidP="00E60E58">
      <w:pPr>
        <w:ind w:right="1135"/>
        <w:rPr>
          <w:rFonts w:asciiTheme="minorHAnsi" w:hAnsiTheme="minorHAnsi" w:cstheme="minorHAnsi"/>
        </w:rPr>
      </w:pPr>
      <w:r w:rsidRPr="00E60E58">
        <w:rPr>
          <w:rFonts w:asciiTheme="minorHAnsi" w:hAnsiTheme="minorHAnsi" w:cstheme="minorHAnsi"/>
        </w:rPr>
        <w:t xml:space="preserve">Van tijd tot tijd publiceert de </w:t>
      </w:r>
      <w:r w:rsidR="0063419D" w:rsidRPr="00E60E58">
        <w:rPr>
          <w:rFonts w:asciiTheme="minorHAnsi" w:hAnsiTheme="minorHAnsi" w:cstheme="minorHAnsi"/>
        </w:rPr>
        <w:t xml:space="preserve">PGI </w:t>
      </w:r>
      <w:r w:rsidRPr="00E60E58">
        <w:rPr>
          <w:rFonts w:asciiTheme="minorHAnsi" w:hAnsiTheme="minorHAnsi" w:cstheme="minorHAnsi"/>
        </w:rPr>
        <w:t xml:space="preserve">relevante </w:t>
      </w:r>
      <w:r w:rsidR="008E665C" w:rsidRPr="00E60E58">
        <w:rPr>
          <w:rFonts w:asciiTheme="minorHAnsi" w:hAnsiTheme="minorHAnsi" w:cstheme="minorHAnsi"/>
        </w:rPr>
        <w:t xml:space="preserve">publicaties en </w:t>
      </w:r>
      <w:r w:rsidRPr="00E60E58">
        <w:rPr>
          <w:rFonts w:asciiTheme="minorHAnsi" w:hAnsiTheme="minorHAnsi" w:cstheme="minorHAnsi"/>
        </w:rPr>
        <w:t xml:space="preserve">stuurt ze brieven naar de regering </w:t>
      </w:r>
      <w:r w:rsidR="0063419D" w:rsidRPr="00E60E58">
        <w:rPr>
          <w:rFonts w:asciiTheme="minorHAnsi" w:hAnsiTheme="minorHAnsi" w:cstheme="minorHAnsi"/>
        </w:rPr>
        <w:t xml:space="preserve">van de Republiek Indonesië met een reactie op bepaalde kwesties in de samenleving, </w:t>
      </w:r>
      <w:r w:rsidR="008E665C" w:rsidRPr="00E60E58">
        <w:rPr>
          <w:rFonts w:asciiTheme="minorHAnsi" w:hAnsiTheme="minorHAnsi" w:cstheme="minorHAnsi"/>
        </w:rPr>
        <w:t xml:space="preserve">zoals </w:t>
      </w:r>
      <w:r w:rsidRPr="00E60E58">
        <w:rPr>
          <w:rFonts w:asciiTheme="minorHAnsi" w:hAnsiTheme="minorHAnsi" w:cstheme="minorHAnsi"/>
        </w:rPr>
        <w:t>religieuze vrijheid</w:t>
      </w:r>
      <w:r w:rsidR="00B83F4D" w:rsidRPr="00E60E58">
        <w:rPr>
          <w:rFonts w:asciiTheme="minorHAnsi" w:hAnsiTheme="minorHAnsi" w:cstheme="minorHAnsi"/>
        </w:rPr>
        <w:t>,</w:t>
      </w:r>
      <w:r w:rsidRPr="00E60E58">
        <w:rPr>
          <w:rFonts w:asciiTheme="minorHAnsi" w:hAnsiTheme="minorHAnsi" w:cstheme="minorHAnsi"/>
        </w:rPr>
        <w:t xml:space="preserve"> en </w:t>
      </w:r>
      <w:r w:rsidR="008E665C" w:rsidRPr="00E60E58">
        <w:rPr>
          <w:rFonts w:asciiTheme="minorHAnsi" w:hAnsiTheme="minorHAnsi" w:cstheme="minorHAnsi"/>
        </w:rPr>
        <w:t xml:space="preserve">wordt </w:t>
      </w:r>
      <w:r w:rsidR="00302884" w:rsidRPr="00E60E58">
        <w:rPr>
          <w:rFonts w:asciiTheme="minorHAnsi" w:hAnsiTheme="minorHAnsi" w:cstheme="minorHAnsi"/>
        </w:rPr>
        <w:t xml:space="preserve">er </w:t>
      </w:r>
      <w:r w:rsidR="008E665C" w:rsidRPr="00E60E58">
        <w:rPr>
          <w:rFonts w:asciiTheme="minorHAnsi" w:hAnsiTheme="minorHAnsi" w:cstheme="minorHAnsi"/>
        </w:rPr>
        <w:t xml:space="preserve">gepleit </w:t>
      </w:r>
      <w:r w:rsidRPr="00E60E58">
        <w:rPr>
          <w:rFonts w:asciiTheme="minorHAnsi" w:hAnsiTheme="minorHAnsi" w:cstheme="minorHAnsi"/>
        </w:rPr>
        <w:t>voor gerechtigheid en vrede, met name voor degen</w:t>
      </w:r>
      <w:r w:rsidR="00B83F4D" w:rsidRPr="00E60E58">
        <w:rPr>
          <w:rFonts w:asciiTheme="minorHAnsi" w:hAnsiTheme="minorHAnsi" w:cstheme="minorHAnsi"/>
        </w:rPr>
        <w:t>en</w:t>
      </w:r>
      <w:r w:rsidR="001E665E" w:rsidRPr="00E60E58">
        <w:rPr>
          <w:rFonts w:asciiTheme="minorHAnsi" w:hAnsiTheme="minorHAnsi" w:cstheme="minorHAnsi"/>
        </w:rPr>
        <w:t xml:space="preserve"> </w:t>
      </w:r>
      <w:r w:rsidR="00292B7B" w:rsidRPr="00E60E58">
        <w:rPr>
          <w:rFonts w:asciiTheme="minorHAnsi" w:hAnsiTheme="minorHAnsi" w:cstheme="minorHAnsi"/>
        </w:rPr>
        <w:t xml:space="preserve">die zijn gemarginaliseerd. Ook worden er pastorale brieven </w:t>
      </w:r>
      <w:r w:rsidR="00B83F4D" w:rsidRPr="00E60E58">
        <w:rPr>
          <w:rFonts w:asciiTheme="minorHAnsi" w:hAnsiTheme="minorHAnsi" w:cstheme="minorHAnsi"/>
        </w:rPr>
        <w:t xml:space="preserve">gestuurd </w:t>
      </w:r>
      <w:r w:rsidR="00292B7B" w:rsidRPr="00E60E58">
        <w:rPr>
          <w:rFonts w:asciiTheme="minorHAnsi" w:hAnsiTheme="minorHAnsi" w:cstheme="minorHAnsi"/>
        </w:rPr>
        <w:t>naar de aangesloten kerken over allerlei problemen in Indonesië, zoals vrijheid van godsdienst, corruptie, geweld, mensenrechtenschendingen en het beschermen van kinderen tegen uitbuiting.</w:t>
      </w:r>
    </w:p>
    <w:p w14:paraId="70AC6B0F" w14:textId="77777777" w:rsidR="007A2AFF" w:rsidRPr="00E60E58" w:rsidRDefault="007A2AFF" w:rsidP="00E60E58">
      <w:pPr>
        <w:ind w:right="1135"/>
        <w:rPr>
          <w:rFonts w:asciiTheme="minorHAnsi" w:hAnsiTheme="minorHAnsi" w:cstheme="minorHAnsi"/>
        </w:rPr>
      </w:pPr>
    </w:p>
    <w:p w14:paraId="219400D5" w14:textId="77777777" w:rsidR="008225C7" w:rsidRPr="00E60E58" w:rsidRDefault="008225C7" w:rsidP="00E60E58">
      <w:pPr>
        <w:ind w:right="1135"/>
        <w:rPr>
          <w:rFonts w:asciiTheme="minorHAnsi" w:hAnsiTheme="minorHAnsi" w:cstheme="minorHAnsi"/>
          <w:b/>
        </w:rPr>
      </w:pPr>
      <w:r w:rsidRPr="00E60E58">
        <w:rPr>
          <w:rFonts w:asciiTheme="minorHAnsi" w:hAnsiTheme="minorHAnsi" w:cstheme="minorHAnsi"/>
          <w:b/>
        </w:rPr>
        <w:t>Katholicisme in Indonesië en de Katholieke Bisschoppenconferentie</w:t>
      </w:r>
    </w:p>
    <w:p w14:paraId="45F0B1E3" w14:textId="77777777" w:rsidR="00B83F4D" w:rsidRPr="00E60E58" w:rsidRDefault="00B83F4D" w:rsidP="00E60E58">
      <w:pPr>
        <w:pStyle w:val="Geenafstand"/>
        <w:tabs>
          <w:tab w:val="left" w:pos="3061"/>
        </w:tabs>
        <w:ind w:right="1135"/>
        <w:rPr>
          <w:rFonts w:asciiTheme="minorHAnsi" w:eastAsia="Times New Roman" w:hAnsiTheme="minorHAnsi" w:cstheme="minorHAnsi"/>
          <w:sz w:val="24"/>
          <w:szCs w:val="24"/>
          <w:lang w:val="nl-NL"/>
        </w:rPr>
      </w:pPr>
    </w:p>
    <w:p w14:paraId="3DE52862" w14:textId="2C7989D6" w:rsidR="008225C7" w:rsidRPr="00E60E58" w:rsidRDefault="008225C7" w:rsidP="00E60E58">
      <w:pPr>
        <w:pStyle w:val="Geenafstand"/>
        <w:tabs>
          <w:tab w:val="left" w:pos="3061"/>
        </w:tabs>
        <w:ind w:right="1135"/>
        <w:rPr>
          <w:rFonts w:asciiTheme="minorHAnsi" w:eastAsia="Times New Roman" w:hAnsiTheme="minorHAnsi" w:cstheme="minorHAnsi"/>
          <w:sz w:val="24"/>
          <w:szCs w:val="24"/>
          <w:lang w:val="nl-NL"/>
        </w:rPr>
      </w:pPr>
      <w:r w:rsidRPr="00E60E58">
        <w:rPr>
          <w:rFonts w:asciiTheme="minorHAnsi" w:eastAsia="Times New Roman" w:hAnsiTheme="minorHAnsi" w:cstheme="minorHAnsi"/>
          <w:sz w:val="24"/>
          <w:szCs w:val="24"/>
          <w:lang w:val="nl-NL"/>
        </w:rPr>
        <w:t xml:space="preserve">Ondanks de vroege successen van missionarissen in de zestiende eeuw, werd het </w:t>
      </w:r>
      <w:r w:rsidR="0063419D" w:rsidRPr="00E60E58">
        <w:rPr>
          <w:rFonts w:asciiTheme="minorHAnsi" w:eastAsia="Times New Roman" w:hAnsiTheme="minorHAnsi" w:cstheme="minorHAnsi"/>
          <w:sz w:val="24"/>
          <w:szCs w:val="24"/>
          <w:lang w:val="nl-NL"/>
        </w:rPr>
        <w:t>rooms-</w:t>
      </w:r>
      <w:r w:rsidR="00B83F4D" w:rsidRPr="00E60E58">
        <w:rPr>
          <w:rFonts w:asciiTheme="minorHAnsi" w:eastAsia="Times New Roman" w:hAnsiTheme="minorHAnsi" w:cstheme="minorHAnsi"/>
          <w:sz w:val="24"/>
          <w:szCs w:val="24"/>
          <w:lang w:val="nl-NL"/>
        </w:rPr>
        <w:t xml:space="preserve">katholicisme </w:t>
      </w:r>
      <w:r w:rsidRPr="00E60E58">
        <w:rPr>
          <w:rFonts w:asciiTheme="minorHAnsi" w:eastAsia="Times New Roman" w:hAnsiTheme="minorHAnsi" w:cstheme="minorHAnsi"/>
          <w:sz w:val="24"/>
          <w:szCs w:val="24"/>
          <w:lang w:val="nl-NL"/>
        </w:rPr>
        <w:t xml:space="preserve">onderdrukt onder Hollands bestuur tot 1807, toen politieke gebeurtenissen in Europa voor de </w:t>
      </w:r>
      <w:r w:rsidR="00B83F4D" w:rsidRPr="00E60E58">
        <w:rPr>
          <w:rFonts w:asciiTheme="minorHAnsi" w:eastAsia="Times New Roman" w:hAnsiTheme="minorHAnsi" w:cstheme="minorHAnsi"/>
          <w:sz w:val="24"/>
          <w:szCs w:val="24"/>
          <w:lang w:val="nl-NL"/>
        </w:rPr>
        <w:t xml:space="preserve">katholieken </w:t>
      </w:r>
      <w:r w:rsidRPr="00E60E58">
        <w:rPr>
          <w:rFonts w:asciiTheme="minorHAnsi" w:eastAsia="Times New Roman" w:hAnsiTheme="minorHAnsi" w:cstheme="minorHAnsi"/>
          <w:sz w:val="24"/>
          <w:szCs w:val="24"/>
          <w:lang w:val="nl-NL"/>
        </w:rPr>
        <w:t xml:space="preserve">opnieuw tot de vrijheid van eredienst leidden. Het </w:t>
      </w:r>
      <w:r w:rsidR="00B83F4D" w:rsidRPr="00E60E58">
        <w:rPr>
          <w:rFonts w:asciiTheme="minorHAnsi" w:eastAsia="Times New Roman" w:hAnsiTheme="minorHAnsi" w:cstheme="minorHAnsi"/>
          <w:sz w:val="24"/>
          <w:szCs w:val="24"/>
          <w:lang w:val="nl-NL"/>
        </w:rPr>
        <w:t xml:space="preserve">rooms-katholicisme </w:t>
      </w:r>
      <w:r w:rsidRPr="00E60E58">
        <w:rPr>
          <w:rFonts w:asciiTheme="minorHAnsi" w:eastAsia="Times New Roman" w:hAnsiTheme="minorHAnsi" w:cstheme="minorHAnsi"/>
          <w:sz w:val="24"/>
          <w:szCs w:val="24"/>
          <w:lang w:val="nl-NL"/>
        </w:rPr>
        <w:t>had daardoor tot de tweede helft van de negentiende eeuw en de twintigste eeuw een beperkte bewegingsruimte. Nieuwe missionaire activiteiten leidde</w:t>
      </w:r>
      <w:r w:rsidR="0063419D" w:rsidRPr="00E60E58">
        <w:rPr>
          <w:rFonts w:asciiTheme="minorHAnsi" w:eastAsia="Times New Roman" w:hAnsiTheme="minorHAnsi" w:cstheme="minorHAnsi"/>
          <w:sz w:val="24"/>
          <w:szCs w:val="24"/>
          <w:lang w:val="nl-NL"/>
        </w:rPr>
        <w:t>n</w:t>
      </w:r>
      <w:r w:rsidRPr="00E60E58">
        <w:rPr>
          <w:rFonts w:asciiTheme="minorHAnsi" w:eastAsia="Times New Roman" w:hAnsiTheme="minorHAnsi" w:cstheme="minorHAnsi"/>
          <w:sz w:val="24"/>
          <w:szCs w:val="24"/>
          <w:lang w:val="nl-NL"/>
        </w:rPr>
        <w:t xml:space="preserve"> tot de stichting van scholen, seminaries en nieuwe vierende parochies. De eerste autochtone priesters werden gewijd in de twintiger jaren van de vorige eeuw en één van deze priesters, broeder Albertus </w:t>
      </w:r>
      <w:proofErr w:type="spellStart"/>
      <w:r w:rsidRPr="00E60E58">
        <w:rPr>
          <w:rFonts w:asciiTheme="minorHAnsi" w:eastAsia="Times New Roman" w:hAnsiTheme="minorHAnsi" w:cstheme="minorHAnsi"/>
          <w:sz w:val="24"/>
          <w:szCs w:val="24"/>
          <w:lang w:val="nl-NL"/>
        </w:rPr>
        <w:t>Soegijapranata</w:t>
      </w:r>
      <w:proofErr w:type="spellEnd"/>
      <w:r w:rsidRPr="00E60E58">
        <w:rPr>
          <w:rFonts w:asciiTheme="minorHAnsi" w:eastAsia="Times New Roman" w:hAnsiTheme="minorHAnsi" w:cstheme="minorHAnsi"/>
          <w:sz w:val="24"/>
          <w:szCs w:val="24"/>
          <w:lang w:val="nl-NL"/>
        </w:rPr>
        <w:t xml:space="preserve"> SJ, werd de eerste autochtone bisschop in 1940. Hij werd een soort nationale held vanwege zijn steun aan de Indonesische onafhankelijkheid. Hij wordt herinnerd vanwege zijn slogan </w:t>
      </w:r>
      <w:r w:rsidR="00B83F4D" w:rsidRPr="00E60E58">
        <w:rPr>
          <w:rFonts w:asciiTheme="minorHAnsi" w:eastAsia="Times New Roman" w:hAnsiTheme="minorHAnsi" w:cstheme="minorHAnsi"/>
          <w:sz w:val="24"/>
          <w:szCs w:val="24"/>
          <w:lang w:val="nl-NL"/>
        </w:rPr>
        <w:t>’</w:t>
      </w:r>
      <w:r w:rsidRPr="00E60E58">
        <w:rPr>
          <w:rFonts w:asciiTheme="minorHAnsi" w:eastAsia="Times New Roman" w:hAnsiTheme="minorHAnsi" w:cstheme="minorHAnsi"/>
          <w:sz w:val="24"/>
          <w:szCs w:val="24"/>
          <w:lang w:val="nl-NL"/>
        </w:rPr>
        <w:t xml:space="preserve">100% </w:t>
      </w:r>
      <w:r w:rsidR="00B131E5" w:rsidRPr="00E60E58">
        <w:rPr>
          <w:rFonts w:asciiTheme="minorHAnsi" w:eastAsia="Times New Roman" w:hAnsiTheme="minorHAnsi" w:cstheme="minorHAnsi"/>
          <w:sz w:val="24"/>
          <w:szCs w:val="24"/>
          <w:lang w:val="nl-NL"/>
        </w:rPr>
        <w:t>k</w:t>
      </w:r>
      <w:r w:rsidRPr="00E60E58">
        <w:rPr>
          <w:rFonts w:asciiTheme="minorHAnsi" w:eastAsia="Times New Roman" w:hAnsiTheme="minorHAnsi" w:cstheme="minorHAnsi"/>
          <w:sz w:val="24"/>
          <w:szCs w:val="24"/>
          <w:lang w:val="nl-NL"/>
        </w:rPr>
        <w:t>atholiek, 100% Indonesiër</w:t>
      </w:r>
      <w:r w:rsidR="00B83F4D" w:rsidRPr="00E60E58">
        <w:rPr>
          <w:rFonts w:asciiTheme="minorHAnsi" w:eastAsia="Times New Roman" w:hAnsiTheme="minorHAnsi" w:cstheme="minorHAnsi"/>
          <w:sz w:val="24"/>
          <w:szCs w:val="24"/>
          <w:lang w:val="nl-NL"/>
        </w:rPr>
        <w:t xml:space="preserve">‘. </w:t>
      </w:r>
    </w:p>
    <w:p w14:paraId="1B4B060E" w14:textId="77777777" w:rsidR="008225C7" w:rsidRPr="00E60E58" w:rsidRDefault="008225C7" w:rsidP="00E60E58">
      <w:pPr>
        <w:pStyle w:val="Geenafstand"/>
        <w:tabs>
          <w:tab w:val="left" w:pos="3061"/>
        </w:tabs>
        <w:ind w:right="1135"/>
        <w:rPr>
          <w:rFonts w:asciiTheme="minorHAnsi" w:eastAsia="Times New Roman" w:hAnsiTheme="minorHAnsi" w:cstheme="minorHAnsi"/>
          <w:sz w:val="24"/>
          <w:szCs w:val="24"/>
          <w:lang w:val="nl-NL"/>
        </w:rPr>
      </w:pPr>
    </w:p>
    <w:p w14:paraId="28340162" w14:textId="4CEE680F" w:rsidR="008225C7" w:rsidRPr="00E60E58" w:rsidRDefault="008225C7" w:rsidP="00E60E58">
      <w:pPr>
        <w:pStyle w:val="Geenafstand"/>
        <w:tabs>
          <w:tab w:val="left" w:pos="3061"/>
        </w:tabs>
        <w:ind w:right="1135"/>
        <w:rPr>
          <w:rFonts w:asciiTheme="minorHAnsi" w:eastAsia="Times New Roman" w:hAnsiTheme="minorHAnsi" w:cstheme="minorHAnsi"/>
          <w:sz w:val="24"/>
          <w:szCs w:val="24"/>
          <w:lang w:val="nl-NL"/>
        </w:rPr>
      </w:pPr>
      <w:r w:rsidRPr="00E60E58">
        <w:rPr>
          <w:rFonts w:asciiTheme="minorHAnsi" w:eastAsia="Times New Roman" w:hAnsiTheme="minorHAnsi" w:cstheme="minorHAnsi"/>
          <w:sz w:val="24"/>
          <w:szCs w:val="24"/>
          <w:lang w:val="nl-NL"/>
        </w:rPr>
        <w:t xml:space="preserve">De Indonesische Bisschoppenconferentie werd allereerst gevormd in de twintiger jaren van de vorige eeuw en daarna opnieuw ingesteld in de vijftiger jaren om bisschoppen vanuit alle delen van het nieuwe onafhankelijke land op te nemen. Sinds 1987 wordt het genoemd de </w:t>
      </w:r>
      <w:proofErr w:type="spellStart"/>
      <w:r w:rsidRPr="00E60E58">
        <w:rPr>
          <w:rFonts w:asciiTheme="minorHAnsi" w:eastAsia="Times New Roman" w:hAnsiTheme="minorHAnsi" w:cstheme="minorHAnsi"/>
          <w:sz w:val="24"/>
          <w:szCs w:val="24"/>
          <w:lang w:val="nl-NL"/>
        </w:rPr>
        <w:t>Konferensi</w:t>
      </w:r>
      <w:proofErr w:type="spellEnd"/>
      <w:r w:rsidRPr="00E60E58">
        <w:rPr>
          <w:rFonts w:asciiTheme="minorHAnsi" w:eastAsia="Times New Roman" w:hAnsiTheme="minorHAnsi" w:cstheme="minorHAnsi"/>
          <w:sz w:val="24"/>
          <w:szCs w:val="24"/>
          <w:lang w:val="nl-NL"/>
        </w:rPr>
        <w:t xml:space="preserve"> </w:t>
      </w:r>
      <w:proofErr w:type="spellStart"/>
      <w:r w:rsidRPr="00E60E58">
        <w:rPr>
          <w:rFonts w:asciiTheme="minorHAnsi" w:eastAsia="Times New Roman" w:hAnsiTheme="minorHAnsi" w:cstheme="minorHAnsi"/>
          <w:sz w:val="24"/>
          <w:szCs w:val="24"/>
          <w:lang w:val="nl-NL"/>
        </w:rPr>
        <w:t>Waligereja</w:t>
      </w:r>
      <w:proofErr w:type="spellEnd"/>
      <w:r w:rsidRPr="00E60E58">
        <w:rPr>
          <w:rFonts w:asciiTheme="minorHAnsi" w:eastAsia="Times New Roman" w:hAnsiTheme="minorHAnsi" w:cstheme="minorHAnsi"/>
          <w:sz w:val="24"/>
          <w:szCs w:val="24"/>
          <w:lang w:val="nl-NL"/>
        </w:rPr>
        <w:t xml:space="preserve"> Indonesia (KWI). Het lange bestaan van de Indonesische Bisschoppen</w:t>
      </w:r>
      <w:r w:rsidR="001E270F" w:rsidRPr="00E60E58">
        <w:rPr>
          <w:rFonts w:asciiTheme="minorHAnsi" w:eastAsia="Times New Roman" w:hAnsiTheme="minorHAnsi" w:cstheme="minorHAnsi"/>
          <w:sz w:val="24"/>
          <w:szCs w:val="24"/>
          <w:lang w:val="nl-NL"/>
        </w:rPr>
        <w:t>c</w:t>
      </w:r>
      <w:r w:rsidRPr="00E60E58">
        <w:rPr>
          <w:rFonts w:asciiTheme="minorHAnsi" w:eastAsia="Times New Roman" w:hAnsiTheme="minorHAnsi" w:cstheme="minorHAnsi"/>
          <w:sz w:val="24"/>
          <w:szCs w:val="24"/>
          <w:lang w:val="nl-NL"/>
        </w:rPr>
        <w:t xml:space="preserve">onferentie maakte het haar bisschoppen mogelijk om belangrijke interventies aan te brengen tijdens het Tweede Vaticaans Concilie (1962 - 1965), wat ze deden, met name met betrekking tot haar document op de Openbaring (Verbum Dei). Het is de moeite waard om op te merken dat de eerste van deze interventies, gemaakt door </w:t>
      </w:r>
      <w:r w:rsidR="001E270F" w:rsidRPr="00E60E58">
        <w:rPr>
          <w:rFonts w:asciiTheme="minorHAnsi" w:eastAsia="Times New Roman" w:hAnsiTheme="minorHAnsi" w:cstheme="minorHAnsi"/>
          <w:sz w:val="24"/>
          <w:szCs w:val="24"/>
          <w:lang w:val="nl-NL"/>
        </w:rPr>
        <w:t xml:space="preserve">bisschop </w:t>
      </w:r>
      <w:r w:rsidRPr="00E60E58">
        <w:rPr>
          <w:rFonts w:asciiTheme="minorHAnsi" w:eastAsia="Times New Roman" w:hAnsiTheme="minorHAnsi" w:cstheme="minorHAnsi"/>
          <w:sz w:val="24"/>
          <w:szCs w:val="24"/>
          <w:lang w:val="nl-NL"/>
        </w:rPr>
        <w:t xml:space="preserve">Gabriel </w:t>
      </w:r>
      <w:proofErr w:type="spellStart"/>
      <w:r w:rsidRPr="00E60E58">
        <w:rPr>
          <w:rFonts w:asciiTheme="minorHAnsi" w:eastAsia="Times New Roman" w:hAnsiTheme="minorHAnsi" w:cstheme="minorHAnsi"/>
          <w:sz w:val="24"/>
          <w:szCs w:val="24"/>
          <w:lang w:val="nl-NL"/>
        </w:rPr>
        <w:t>Manek</w:t>
      </w:r>
      <w:proofErr w:type="spellEnd"/>
      <w:r w:rsidRPr="00E60E58">
        <w:rPr>
          <w:rFonts w:asciiTheme="minorHAnsi" w:eastAsia="Times New Roman" w:hAnsiTheme="minorHAnsi" w:cstheme="minorHAnsi"/>
          <w:sz w:val="24"/>
          <w:szCs w:val="24"/>
          <w:lang w:val="nl-NL"/>
        </w:rPr>
        <w:t xml:space="preserve"> van </w:t>
      </w:r>
      <w:proofErr w:type="spellStart"/>
      <w:r w:rsidRPr="00E60E58">
        <w:rPr>
          <w:rFonts w:asciiTheme="minorHAnsi" w:eastAsia="Times New Roman" w:hAnsiTheme="minorHAnsi" w:cstheme="minorHAnsi"/>
          <w:sz w:val="24"/>
          <w:szCs w:val="24"/>
          <w:lang w:val="nl-NL"/>
        </w:rPr>
        <w:t>Endeh</w:t>
      </w:r>
      <w:proofErr w:type="spellEnd"/>
      <w:r w:rsidRPr="00E60E58">
        <w:rPr>
          <w:rFonts w:asciiTheme="minorHAnsi" w:eastAsia="Times New Roman" w:hAnsiTheme="minorHAnsi" w:cstheme="minorHAnsi"/>
          <w:sz w:val="24"/>
          <w:szCs w:val="24"/>
          <w:lang w:val="nl-NL"/>
        </w:rPr>
        <w:t xml:space="preserve"> Timor, inging tegen het eerst voorgestelde schema:</w:t>
      </w:r>
      <w:r w:rsidRPr="00E60E58">
        <w:rPr>
          <w:rFonts w:asciiTheme="minorHAnsi" w:eastAsia="Times New Roman" w:hAnsiTheme="minorHAnsi" w:cstheme="minorHAnsi"/>
          <w:i/>
          <w:sz w:val="24"/>
          <w:szCs w:val="24"/>
          <w:lang w:val="nl-NL"/>
        </w:rPr>
        <w:t xml:space="preserve"> </w:t>
      </w:r>
      <w:r w:rsidRPr="00E60E58">
        <w:rPr>
          <w:rFonts w:asciiTheme="minorHAnsi" w:eastAsia="Times New Roman" w:hAnsiTheme="minorHAnsi" w:cstheme="minorHAnsi"/>
          <w:sz w:val="24"/>
          <w:szCs w:val="24"/>
          <w:lang w:val="nl-NL"/>
        </w:rPr>
        <w:t xml:space="preserve">De </w:t>
      </w:r>
      <w:proofErr w:type="spellStart"/>
      <w:r w:rsidRPr="00E60E58">
        <w:rPr>
          <w:rFonts w:asciiTheme="minorHAnsi" w:eastAsia="Times New Roman" w:hAnsiTheme="minorHAnsi" w:cstheme="minorHAnsi"/>
          <w:sz w:val="24"/>
          <w:szCs w:val="24"/>
          <w:lang w:val="nl-NL"/>
        </w:rPr>
        <w:t>fontibus</w:t>
      </w:r>
      <w:proofErr w:type="spellEnd"/>
      <w:r w:rsidRPr="00E60E58">
        <w:rPr>
          <w:rFonts w:asciiTheme="minorHAnsi" w:eastAsia="Times New Roman" w:hAnsiTheme="minorHAnsi" w:cstheme="minorHAnsi"/>
          <w:sz w:val="24"/>
          <w:szCs w:val="24"/>
          <w:lang w:val="nl-NL"/>
        </w:rPr>
        <w:t xml:space="preserve"> </w:t>
      </w:r>
      <w:proofErr w:type="spellStart"/>
      <w:r w:rsidRPr="00E60E58">
        <w:rPr>
          <w:rFonts w:asciiTheme="minorHAnsi" w:eastAsia="Times New Roman" w:hAnsiTheme="minorHAnsi" w:cstheme="minorHAnsi"/>
          <w:sz w:val="24"/>
          <w:szCs w:val="24"/>
          <w:lang w:val="nl-NL"/>
        </w:rPr>
        <w:t>revelationis</w:t>
      </w:r>
      <w:proofErr w:type="spellEnd"/>
      <w:r w:rsidR="001E270F" w:rsidRPr="00E60E58">
        <w:rPr>
          <w:rFonts w:asciiTheme="minorHAnsi" w:eastAsia="Times New Roman" w:hAnsiTheme="minorHAnsi" w:cstheme="minorHAnsi"/>
          <w:sz w:val="24"/>
          <w:szCs w:val="24"/>
          <w:lang w:val="nl-NL"/>
        </w:rPr>
        <w:t xml:space="preserve"> (</w:t>
      </w:r>
      <w:r w:rsidR="00B131E5" w:rsidRPr="00E60E58">
        <w:rPr>
          <w:rFonts w:asciiTheme="minorHAnsi" w:eastAsia="Times New Roman" w:hAnsiTheme="minorHAnsi" w:cstheme="minorHAnsi"/>
          <w:sz w:val="24"/>
          <w:szCs w:val="24"/>
          <w:lang w:val="nl-NL"/>
        </w:rPr>
        <w:t>A</w:t>
      </w:r>
      <w:r w:rsidR="001E270F" w:rsidRPr="00E60E58">
        <w:rPr>
          <w:rFonts w:asciiTheme="minorHAnsi" w:eastAsia="Times New Roman" w:hAnsiTheme="minorHAnsi" w:cstheme="minorHAnsi"/>
          <w:sz w:val="24"/>
          <w:szCs w:val="24"/>
          <w:lang w:val="nl-NL"/>
        </w:rPr>
        <w:t>angaande de bronnen van openbaring)</w:t>
      </w:r>
      <w:r w:rsidRPr="00E60E58">
        <w:rPr>
          <w:rFonts w:asciiTheme="minorHAnsi" w:eastAsia="Times New Roman" w:hAnsiTheme="minorHAnsi" w:cstheme="minorHAnsi"/>
          <w:sz w:val="24"/>
          <w:szCs w:val="24"/>
          <w:lang w:val="nl-NL"/>
        </w:rPr>
        <w:t xml:space="preserve">. Hij meende dat dit schema een blokkade zou worden in de dialoog met andere christenen. Vanaf 1962 is het daarom al zichtbaar dat de Indonesische </w:t>
      </w:r>
      <w:r w:rsidR="001E270F" w:rsidRPr="00E60E58">
        <w:rPr>
          <w:rFonts w:asciiTheme="minorHAnsi" w:eastAsia="Times New Roman" w:hAnsiTheme="minorHAnsi" w:cstheme="minorHAnsi"/>
          <w:sz w:val="24"/>
          <w:szCs w:val="24"/>
          <w:lang w:val="nl-NL"/>
        </w:rPr>
        <w:t xml:space="preserve">bisschoppen </w:t>
      </w:r>
      <w:r w:rsidRPr="00E60E58">
        <w:rPr>
          <w:rFonts w:asciiTheme="minorHAnsi" w:eastAsia="Times New Roman" w:hAnsiTheme="minorHAnsi" w:cstheme="minorHAnsi"/>
          <w:sz w:val="24"/>
          <w:szCs w:val="24"/>
          <w:lang w:val="nl-NL"/>
        </w:rPr>
        <w:t xml:space="preserve">zich hebben ingezet voor het oecumenisch project. </w:t>
      </w:r>
    </w:p>
    <w:p w14:paraId="6E25CC37" w14:textId="77777777" w:rsidR="008225C7" w:rsidRPr="00E60E58" w:rsidRDefault="008225C7" w:rsidP="00E60E58">
      <w:pPr>
        <w:pStyle w:val="Geenafstand"/>
        <w:ind w:right="1135"/>
        <w:rPr>
          <w:rFonts w:asciiTheme="minorHAnsi" w:eastAsia="Times New Roman" w:hAnsiTheme="minorHAnsi" w:cstheme="minorHAnsi"/>
          <w:sz w:val="24"/>
          <w:szCs w:val="24"/>
          <w:lang w:val="nl-NL"/>
        </w:rPr>
      </w:pPr>
    </w:p>
    <w:p w14:paraId="2BC222DE" w14:textId="77777777" w:rsidR="008225C7" w:rsidRPr="00E60E58" w:rsidRDefault="008225C7" w:rsidP="00E60E58">
      <w:pPr>
        <w:pStyle w:val="Geenafstand"/>
        <w:ind w:right="1135"/>
        <w:rPr>
          <w:rFonts w:asciiTheme="minorHAnsi" w:eastAsia="Times New Roman" w:hAnsiTheme="minorHAnsi" w:cstheme="minorHAnsi"/>
          <w:b/>
          <w:sz w:val="24"/>
          <w:szCs w:val="24"/>
          <w:lang w:val="nl-NL"/>
        </w:rPr>
      </w:pPr>
      <w:r w:rsidRPr="00E60E58">
        <w:rPr>
          <w:rFonts w:asciiTheme="minorHAnsi" w:eastAsia="Times New Roman" w:hAnsiTheme="minorHAnsi" w:cstheme="minorHAnsi"/>
          <w:b/>
          <w:sz w:val="24"/>
          <w:szCs w:val="24"/>
          <w:lang w:val="nl-NL"/>
        </w:rPr>
        <w:t>Samenwerking van PGI en KWI</w:t>
      </w:r>
    </w:p>
    <w:p w14:paraId="51C05CD7" w14:textId="77777777" w:rsidR="001E270F" w:rsidRPr="00E60E58" w:rsidRDefault="001E270F" w:rsidP="00E60E58">
      <w:pPr>
        <w:pStyle w:val="Geenafstand"/>
        <w:ind w:right="1135"/>
        <w:rPr>
          <w:rFonts w:asciiTheme="minorHAnsi" w:eastAsia="Times New Roman" w:hAnsiTheme="minorHAnsi" w:cstheme="minorHAnsi"/>
          <w:sz w:val="24"/>
          <w:szCs w:val="24"/>
          <w:lang w:val="nl-NL"/>
        </w:rPr>
      </w:pPr>
    </w:p>
    <w:p w14:paraId="01ABCE5E" w14:textId="098BC01D" w:rsidR="008225C7" w:rsidRPr="00E60E58" w:rsidRDefault="008225C7" w:rsidP="00E60E58">
      <w:pPr>
        <w:pStyle w:val="Geenafstand"/>
        <w:ind w:right="1135"/>
        <w:rPr>
          <w:rFonts w:asciiTheme="minorHAnsi" w:eastAsia="Times New Roman" w:hAnsiTheme="minorHAnsi" w:cstheme="minorHAnsi"/>
          <w:sz w:val="24"/>
          <w:szCs w:val="24"/>
          <w:lang w:val="nl-NL"/>
        </w:rPr>
      </w:pPr>
      <w:r w:rsidRPr="00E60E58">
        <w:rPr>
          <w:rFonts w:asciiTheme="minorHAnsi" w:eastAsia="Times New Roman" w:hAnsiTheme="minorHAnsi" w:cstheme="minorHAnsi"/>
          <w:sz w:val="24"/>
          <w:szCs w:val="24"/>
          <w:lang w:val="nl-NL"/>
        </w:rPr>
        <w:t xml:space="preserve">Sinds vele jaren hebben PGI en KWI nauw samengewerkt, in het bijzonder t.a.v. het aangeven van onderwerpen van gemeenschappelijk belang in het land. Sinds 1980 hebben PGI en KWI jaarlijks met </w:t>
      </w:r>
      <w:r w:rsidR="001E270F" w:rsidRPr="00E60E58">
        <w:rPr>
          <w:rFonts w:asciiTheme="minorHAnsi" w:eastAsia="Times New Roman" w:hAnsiTheme="minorHAnsi" w:cstheme="minorHAnsi"/>
          <w:sz w:val="24"/>
          <w:szCs w:val="24"/>
          <w:lang w:val="nl-NL"/>
        </w:rPr>
        <w:t xml:space="preserve">Kerstmis </w:t>
      </w:r>
      <w:r w:rsidRPr="00E60E58">
        <w:rPr>
          <w:rFonts w:asciiTheme="minorHAnsi" w:eastAsia="Times New Roman" w:hAnsiTheme="minorHAnsi" w:cstheme="minorHAnsi"/>
          <w:sz w:val="24"/>
          <w:szCs w:val="24"/>
          <w:lang w:val="nl-NL"/>
        </w:rPr>
        <w:t xml:space="preserve">een gemeenschappelijke verklaring uitgegeven, meestal met aandacht voor nationale onderwerpen in het licht van het kerstevangelie. Deze boodschap wordt voorgelezen in zowel </w:t>
      </w:r>
      <w:r w:rsidR="001E270F" w:rsidRPr="00E60E58">
        <w:rPr>
          <w:rFonts w:asciiTheme="minorHAnsi" w:eastAsia="Times New Roman" w:hAnsiTheme="minorHAnsi" w:cstheme="minorHAnsi"/>
          <w:sz w:val="24"/>
          <w:szCs w:val="24"/>
          <w:lang w:val="nl-NL"/>
        </w:rPr>
        <w:t xml:space="preserve">katholieke </w:t>
      </w:r>
      <w:r w:rsidRPr="00E60E58">
        <w:rPr>
          <w:rFonts w:asciiTheme="minorHAnsi" w:eastAsia="Times New Roman" w:hAnsiTheme="minorHAnsi" w:cstheme="minorHAnsi"/>
          <w:sz w:val="24"/>
          <w:szCs w:val="24"/>
          <w:lang w:val="nl-NL"/>
        </w:rPr>
        <w:t xml:space="preserve">als in </w:t>
      </w:r>
      <w:r w:rsidR="001E270F" w:rsidRPr="00E60E58">
        <w:rPr>
          <w:rFonts w:asciiTheme="minorHAnsi" w:eastAsia="Times New Roman" w:hAnsiTheme="minorHAnsi" w:cstheme="minorHAnsi"/>
          <w:sz w:val="24"/>
          <w:szCs w:val="24"/>
          <w:lang w:val="nl-NL"/>
        </w:rPr>
        <w:t xml:space="preserve">protestantse </w:t>
      </w:r>
      <w:r w:rsidRPr="00E60E58">
        <w:rPr>
          <w:rFonts w:asciiTheme="minorHAnsi" w:eastAsia="Times New Roman" w:hAnsiTheme="minorHAnsi" w:cstheme="minorHAnsi"/>
          <w:sz w:val="24"/>
          <w:szCs w:val="24"/>
          <w:lang w:val="nl-NL"/>
        </w:rPr>
        <w:t>kerken.</w:t>
      </w:r>
      <w:r w:rsidR="001E270F" w:rsidRPr="00E60E58">
        <w:rPr>
          <w:rFonts w:asciiTheme="minorHAnsi" w:eastAsia="Times New Roman" w:hAnsiTheme="minorHAnsi" w:cstheme="minorHAnsi"/>
          <w:sz w:val="24"/>
          <w:szCs w:val="24"/>
          <w:lang w:val="nl-NL"/>
        </w:rPr>
        <w:t xml:space="preserve"> Langzamerhand is het thema van de jaarlijkse kerstboodschappen van de PGI en de </w:t>
      </w:r>
      <w:r w:rsidRPr="00E60E58">
        <w:rPr>
          <w:rFonts w:asciiTheme="minorHAnsi" w:eastAsia="Times New Roman" w:hAnsiTheme="minorHAnsi" w:cstheme="minorHAnsi"/>
          <w:sz w:val="24"/>
          <w:szCs w:val="24"/>
          <w:lang w:val="nl-NL"/>
        </w:rPr>
        <w:t xml:space="preserve">KWI landelijk overgenomen. Een van de onderwerpen die geregeld aan de orde gesteld wordt door beide organen is gerelateerd aan de implementatie van religieuze vrijheid voor alle burgers, zoals deze is vastgelegd in de Grondwet van de Republiek Indonesië. Wanneer het nodig is, brengen PGI en KWI publieke standpunten naar voren, in relatie tot actuele onderwerpen (in de samenleving) die de gerechtigheid en vrede bedreigen in de gemeenschap en het welzijn van mensen. </w:t>
      </w:r>
    </w:p>
    <w:p w14:paraId="3718A339" w14:textId="77777777" w:rsidR="008225C7" w:rsidRPr="00E60E58" w:rsidRDefault="008225C7" w:rsidP="00E60E58">
      <w:pPr>
        <w:pStyle w:val="Geenafstand"/>
        <w:ind w:right="1135"/>
        <w:rPr>
          <w:rFonts w:asciiTheme="minorHAnsi" w:eastAsia="Times New Roman" w:hAnsiTheme="minorHAnsi" w:cstheme="minorHAnsi"/>
          <w:sz w:val="24"/>
          <w:szCs w:val="24"/>
          <w:lang w:val="nl-NL"/>
        </w:rPr>
      </w:pPr>
    </w:p>
    <w:p w14:paraId="2B96F341" w14:textId="35CD451B" w:rsidR="008225C7" w:rsidRPr="00E60E58" w:rsidRDefault="008225C7" w:rsidP="00E60E58">
      <w:pPr>
        <w:pStyle w:val="Geenafstand"/>
        <w:ind w:right="1135"/>
        <w:rPr>
          <w:rFonts w:asciiTheme="minorHAnsi" w:eastAsia="Times New Roman" w:hAnsiTheme="minorHAnsi" w:cstheme="minorHAnsi"/>
          <w:sz w:val="24"/>
          <w:szCs w:val="24"/>
          <w:lang w:val="nl-NL"/>
        </w:rPr>
      </w:pPr>
      <w:r w:rsidRPr="00E60E58">
        <w:rPr>
          <w:rFonts w:asciiTheme="minorHAnsi" w:eastAsia="Times New Roman" w:hAnsiTheme="minorHAnsi" w:cstheme="minorHAnsi"/>
          <w:sz w:val="24"/>
          <w:szCs w:val="24"/>
          <w:lang w:val="nl-NL"/>
        </w:rPr>
        <w:t>De kerken van Indonesië zijn zich bewust van het belang om te bouwen aan goede verhoudingen tussen mensen van verschillende geloofsrichtingen en om deze verhoudingen te verstevigen.</w:t>
      </w:r>
      <w:r w:rsidR="00B974B4" w:rsidRPr="00E60E58">
        <w:rPr>
          <w:rFonts w:asciiTheme="minorHAnsi" w:eastAsia="Times New Roman" w:hAnsiTheme="minorHAnsi" w:cstheme="minorHAnsi"/>
          <w:sz w:val="24"/>
          <w:szCs w:val="24"/>
          <w:lang w:val="nl-NL"/>
        </w:rPr>
        <w:t xml:space="preserve"> </w:t>
      </w:r>
      <w:r w:rsidRPr="00E60E58">
        <w:rPr>
          <w:rFonts w:asciiTheme="minorHAnsi" w:eastAsia="Times New Roman" w:hAnsiTheme="minorHAnsi" w:cstheme="minorHAnsi"/>
          <w:sz w:val="24"/>
          <w:szCs w:val="24"/>
          <w:lang w:val="nl-NL"/>
        </w:rPr>
        <w:t xml:space="preserve">PGI en KWI zijn zeer betrokken bij de interreligieuze dialoog en samenwerking. Beide organen hebben actief deelgenomen aan de gemeenschappelijke samenwerking van verschillende geloofsrichtingen in Indonesië, dat zes officiële godsdiensten kent, namelijk: </w:t>
      </w:r>
      <w:r w:rsidR="001E270F" w:rsidRPr="00E60E58">
        <w:rPr>
          <w:rFonts w:asciiTheme="minorHAnsi" w:eastAsia="Times New Roman" w:hAnsiTheme="minorHAnsi" w:cstheme="minorHAnsi"/>
          <w:sz w:val="24"/>
          <w:szCs w:val="24"/>
          <w:lang w:val="nl-NL"/>
        </w:rPr>
        <w:t>islam</w:t>
      </w:r>
      <w:r w:rsidRPr="00E60E58">
        <w:rPr>
          <w:rFonts w:asciiTheme="minorHAnsi" w:eastAsia="Times New Roman" w:hAnsiTheme="minorHAnsi" w:cstheme="minorHAnsi"/>
          <w:sz w:val="24"/>
          <w:szCs w:val="24"/>
          <w:lang w:val="nl-NL"/>
        </w:rPr>
        <w:t xml:space="preserve">, </w:t>
      </w:r>
      <w:r w:rsidR="001E270F" w:rsidRPr="00E60E58">
        <w:rPr>
          <w:rFonts w:asciiTheme="minorHAnsi" w:eastAsia="Times New Roman" w:hAnsiTheme="minorHAnsi" w:cstheme="minorHAnsi"/>
          <w:sz w:val="24"/>
          <w:szCs w:val="24"/>
          <w:lang w:val="nl-NL"/>
        </w:rPr>
        <w:t>protestantse kerk</w:t>
      </w:r>
      <w:r w:rsidRPr="00E60E58">
        <w:rPr>
          <w:rFonts w:asciiTheme="minorHAnsi" w:eastAsia="Times New Roman" w:hAnsiTheme="minorHAnsi" w:cstheme="minorHAnsi"/>
          <w:sz w:val="24"/>
          <w:szCs w:val="24"/>
          <w:lang w:val="nl-NL"/>
        </w:rPr>
        <w:t xml:space="preserve">, </w:t>
      </w:r>
      <w:r w:rsidR="001E270F" w:rsidRPr="00E60E58">
        <w:rPr>
          <w:rFonts w:asciiTheme="minorHAnsi" w:eastAsia="Times New Roman" w:hAnsiTheme="minorHAnsi" w:cstheme="minorHAnsi"/>
          <w:sz w:val="24"/>
          <w:szCs w:val="24"/>
          <w:lang w:val="nl-NL"/>
        </w:rPr>
        <w:t xml:space="preserve">katholieke </w:t>
      </w:r>
      <w:r w:rsidR="007A02F3" w:rsidRPr="00E60E58">
        <w:rPr>
          <w:rFonts w:asciiTheme="minorHAnsi" w:eastAsia="Times New Roman" w:hAnsiTheme="minorHAnsi" w:cstheme="minorHAnsi"/>
          <w:sz w:val="24"/>
          <w:szCs w:val="24"/>
          <w:lang w:val="nl-NL"/>
        </w:rPr>
        <w:t>kerk</w:t>
      </w:r>
      <w:r w:rsidRPr="00E60E58">
        <w:rPr>
          <w:rFonts w:asciiTheme="minorHAnsi" w:eastAsia="Times New Roman" w:hAnsiTheme="minorHAnsi" w:cstheme="minorHAnsi"/>
          <w:sz w:val="24"/>
          <w:szCs w:val="24"/>
          <w:lang w:val="nl-NL"/>
        </w:rPr>
        <w:t xml:space="preserve">, </w:t>
      </w:r>
      <w:r w:rsidR="007A02F3" w:rsidRPr="00E60E58">
        <w:rPr>
          <w:rFonts w:asciiTheme="minorHAnsi" w:eastAsia="Times New Roman" w:hAnsiTheme="minorHAnsi" w:cstheme="minorHAnsi"/>
          <w:sz w:val="24"/>
          <w:szCs w:val="24"/>
          <w:lang w:val="nl-NL"/>
        </w:rPr>
        <w:t>boeddhisme</w:t>
      </w:r>
      <w:r w:rsidRPr="00E60E58">
        <w:rPr>
          <w:rFonts w:asciiTheme="minorHAnsi" w:eastAsia="Times New Roman" w:hAnsiTheme="minorHAnsi" w:cstheme="minorHAnsi"/>
          <w:sz w:val="24"/>
          <w:szCs w:val="24"/>
          <w:lang w:val="nl-NL"/>
        </w:rPr>
        <w:t xml:space="preserve">, </w:t>
      </w:r>
      <w:r w:rsidR="007A02F3" w:rsidRPr="00E60E58">
        <w:rPr>
          <w:rFonts w:asciiTheme="minorHAnsi" w:eastAsia="Times New Roman" w:hAnsiTheme="minorHAnsi" w:cstheme="minorHAnsi"/>
          <w:sz w:val="24"/>
          <w:szCs w:val="24"/>
          <w:lang w:val="nl-NL"/>
        </w:rPr>
        <w:t xml:space="preserve">hindoeïsme </w:t>
      </w:r>
      <w:r w:rsidRPr="00E60E58">
        <w:rPr>
          <w:rFonts w:asciiTheme="minorHAnsi" w:eastAsia="Times New Roman" w:hAnsiTheme="minorHAnsi" w:cstheme="minorHAnsi"/>
          <w:sz w:val="24"/>
          <w:szCs w:val="24"/>
          <w:lang w:val="nl-NL"/>
        </w:rPr>
        <w:t xml:space="preserve">en </w:t>
      </w:r>
      <w:r w:rsidR="007A02F3" w:rsidRPr="00E60E58">
        <w:rPr>
          <w:rFonts w:asciiTheme="minorHAnsi" w:eastAsia="Times New Roman" w:hAnsiTheme="minorHAnsi" w:cstheme="minorHAnsi"/>
          <w:sz w:val="24"/>
          <w:szCs w:val="24"/>
          <w:lang w:val="nl-NL"/>
        </w:rPr>
        <w:t>confucianisme</w:t>
      </w:r>
      <w:r w:rsidRPr="00E60E58">
        <w:rPr>
          <w:rFonts w:asciiTheme="minorHAnsi" w:eastAsia="Times New Roman" w:hAnsiTheme="minorHAnsi" w:cstheme="minorHAnsi"/>
          <w:sz w:val="24"/>
          <w:szCs w:val="24"/>
          <w:lang w:val="nl-NL"/>
        </w:rPr>
        <w:t xml:space="preserve">. </w:t>
      </w:r>
      <w:r w:rsidR="007A02F3" w:rsidRPr="00E60E58">
        <w:rPr>
          <w:rFonts w:asciiTheme="minorHAnsi" w:eastAsia="Times New Roman" w:hAnsiTheme="minorHAnsi" w:cstheme="minorHAnsi"/>
          <w:sz w:val="24"/>
          <w:szCs w:val="24"/>
          <w:lang w:val="nl-NL"/>
        </w:rPr>
        <w:t>Leiders</w:t>
      </w:r>
      <w:r w:rsidR="00E60E58">
        <w:rPr>
          <w:rFonts w:asciiTheme="minorHAnsi" w:eastAsia="Times New Roman" w:hAnsiTheme="minorHAnsi" w:cstheme="minorHAnsi"/>
          <w:sz w:val="24"/>
          <w:szCs w:val="24"/>
          <w:lang w:val="nl-NL"/>
        </w:rPr>
        <w:t xml:space="preserve"> </w:t>
      </w:r>
      <w:r w:rsidRPr="00E60E58">
        <w:rPr>
          <w:rFonts w:asciiTheme="minorHAnsi" w:eastAsia="Times New Roman" w:hAnsiTheme="minorHAnsi" w:cstheme="minorHAnsi"/>
          <w:sz w:val="24"/>
          <w:szCs w:val="24"/>
          <w:lang w:val="nl-NL"/>
        </w:rPr>
        <w:t xml:space="preserve">van deze religies ontmoeten elkaar van tijd tot tijd om over cruciale thema's te spreken en brengen vaak gezamenlijke verklaringen uit waarin een bijzondere zorg wordt uitgesproken. Op plaatselijk niveau zijn veel </w:t>
      </w:r>
      <w:r w:rsidR="007A02F3" w:rsidRPr="00E60E58">
        <w:rPr>
          <w:rFonts w:asciiTheme="minorHAnsi" w:eastAsia="Times New Roman" w:hAnsiTheme="minorHAnsi" w:cstheme="minorHAnsi"/>
          <w:sz w:val="24"/>
          <w:szCs w:val="24"/>
          <w:lang w:val="nl-NL"/>
        </w:rPr>
        <w:t>geloofsgemeenschappen</w:t>
      </w:r>
      <w:r w:rsidRPr="00E60E58">
        <w:rPr>
          <w:rFonts w:asciiTheme="minorHAnsi" w:eastAsia="Times New Roman" w:hAnsiTheme="minorHAnsi" w:cstheme="minorHAnsi"/>
          <w:sz w:val="24"/>
          <w:szCs w:val="24"/>
          <w:lang w:val="nl-NL"/>
        </w:rPr>
        <w:t xml:space="preserve"> en parochies, gerelateerd aan PGI en KWI, actief betrokken bij de interreligieuze dialoog en concrete activiteiten in de samenleving.</w:t>
      </w:r>
    </w:p>
    <w:p w14:paraId="58FEDBC1" w14:textId="77777777" w:rsidR="008225C7" w:rsidRPr="00E60E58" w:rsidRDefault="008225C7" w:rsidP="00E60E58">
      <w:pPr>
        <w:pStyle w:val="Geenafstand"/>
        <w:ind w:right="1135"/>
        <w:rPr>
          <w:rFonts w:asciiTheme="minorHAnsi" w:eastAsia="Times New Roman" w:hAnsiTheme="minorHAnsi" w:cstheme="minorHAnsi"/>
          <w:sz w:val="24"/>
          <w:szCs w:val="24"/>
          <w:lang w:val="nl-NL"/>
        </w:rPr>
      </w:pPr>
    </w:p>
    <w:p w14:paraId="44415E78" w14:textId="253A813F" w:rsidR="008225C7" w:rsidRPr="00E60E58" w:rsidRDefault="008225C7" w:rsidP="00E60E58">
      <w:pPr>
        <w:pStyle w:val="Geenafstand"/>
        <w:ind w:right="1135"/>
        <w:rPr>
          <w:rFonts w:asciiTheme="minorHAnsi" w:eastAsia="Times New Roman" w:hAnsiTheme="minorHAnsi" w:cstheme="minorHAnsi"/>
          <w:b/>
          <w:sz w:val="24"/>
          <w:szCs w:val="24"/>
          <w:lang w:val="nl-NL"/>
        </w:rPr>
      </w:pPr>
      <w:r w:rsidRPr="00E60E58">
        <w:rPr>
          <w:rFonts w:asciiTheme="minorHAnsi" w:eastAsia="Times New Roman" w:hAnsiTheme="minorHAnsi" w:cstheme="minorHAnsi"/>
          <w:b/>
          <w:sz w:val="24"/>
          <w:szCs w:val="24"/>
          <w:lang w:val="nl-NL"/>
        </w:rPr>
        <w:t xml:space="preserve">Het Indonesisch Christelijk </w:t>
      </w:r>
      <w:r w:rsidR="007A02F3" w:rsidRPr="00E60E58">
        <w:rPr>
          <w:rFonts w:asciiTheme="minorHAnsi" w:eastAsia="Times New Roman" w:hAnsiTheme="minorHAnsi" w:cstheme="minorHAnsi"/>
          <w:b/>
          <w:sz w:val="24"/>
          <w:szCs w:val="24"/>
          <w:lang w:val="nl-NL"/>
        </w:rPr>
        <w:t>Forum</w:t>
      </w:r>
    </w:p>
    <w:p w14:paraId="1AD1F5E4" w14:textId="77777777" w:rsidR="007A02F3" w:rsidRPr="00E60E58" w:rsidRDefault="007A02F3" w:rsidP="00E60E58">
      <w:pPr>
        <w:pStyle w:val="Geenafstand"/>
        <w:ind w:right="1135"/>
        <w:rPr>
          <w:rFonts w:asciiTheme="minorHAnsi" w:eastAsia="Times New Roman" w:hAnsiTheme="minorHAnsi" w:cstheme="minorHAnsi"/>
          <w:sz w:val="24"/>
          <w:szCs w:val="24"/>
          <w:lang w:val="nl-NL"/>
        </w:rPr>
      </w:pPr>
    </w:p>
    <w:p w14:paraId="03D2EC92" w14:textId="507D05B5" w:rsidR="008225C7" w:rsidRPr="00E60E58" w:rsidRDefault="008225C7" w:rsidP="00E60E58">
      <w:pPr>
        <w:pStyle w:val="Geenafstand"/>
        <w:ind w:right="1135"/>
        <w:rPr>
          <w:rFonts w:asciiTheme="minorHAnsi" w:eastAsia="Times New Roman" w:hAnsiTheme="minorHAnsi" w:cstheme="minorHAnsi"/>
          <w:sz w:val="24"/>
          <w:szCs w:val="24"/>
          <w:lang w:val="nl-NL"/>
        </w:rPr>
      </w:pPr>
      <w:r w:rsidRPr="00E60E58">
        <w:rPr>
          <w:rFonts w:asciiTheme="minorHAnsi" w:eastAsia="Times New Roman" w:hAnsiTheme="minorHAnsi" w:cstheme="minorHAnsi"/>
          <w:sz w:val="24"/>
          <w:szCs w:val="24"/>
          <w:lang w:val="nl-NL"/>
        </w:rPr>
        <w:t xml:space="preserve">Indonesische deelnemers werkten mee aan de eerste ontmoeting van het Global Christian Forum (GCF) in </w:t>
      </w:r>
      <w:proofErr w:type="spellStart"/>
      <w:r w:rsidRPr="00E60E58">
        <w:rPr>
          <w:rFonts w:asciiTheme="minorHAnsi" w:eastAsia="Times New Roman" w:hAnsiTheme="minorHAnsi" w:cstheme="minorHAnsi"/>
          <w:sz w:val="24"/>
          <w:szCs w:val="24"/>
          <w:lang w:val="nl-NL"/>
        </w:rPr>
        <w:t>Limuru</w:t>
      </w:r>
      <w:proofErr w:type="spellEnd"/>
      <w:r w:rsidRPr="00E60E58">
        <w:rPr>
          <w:rFonts w:asciiTheme="minorHAnsi" w:eastAsia="Times New Roman" w:hAnsiTheme="minorHAnsi" w:cstheme="minorHAnsi"/>
          <w:sz w:val="24"/>
          <w:szCs w:val="24"/>
          <w:lang w:val="nl-NL"/>
        </w:rPr>
        <w:t xml:space="preserve">, Kenya, in 2007 en waren geïnspireerd om de samenwerking van verschillende </w:t>
      </w:r>
      <w:r w:rsidR="00D307B0" w:rsidRPr="00E60E58">
        <w:rPr>
          <w:rFonts w:asciiTheme="minorHAnsi" w:eastAsia="Times New Roman" w:hAnsiTheme="minorHAnsi" w:cstheme="minorHAnsi"/>
          <w:sz w:val="24"/>
          <w:szCs w:val="24"/>
          <w:lang w:val="nl-NL"/>
        </w:rPr>
        <w:t xml:space="preserve">christelijke </w:t>
      </w:r>
      <w:r w:rsidRPr="00E60E58">
        <w:rPr>
          <w:rFonts w:asciiTheme="minorHAnsi" w:eastAsia="Times New Roman" w:hAnsiTheme="minorHAnsi" w:cstheme="minorHAnsi"/>
          <w:sz w:val="24"/>
          <w:szCs w:val="24"/>
          <w:lang w:val="nl-NL"/>
        </w:rPr>
        <w:t xml:space="preserve">tradities in hun land te versterken. </w:t>
      </w:r>
      <w:r w:rsidR="007A02F3" w:rsidRPr="00E60E58">
        <w:rPr>
          <w:rFonts w:asciiTheme="minorHAnsi" w:eastAsia="Times New Roman" w:hAnsiTheme="minorHAnsi" w:cstheme="minorHAnsi"/>
          <w:sz w:val="24"/>
          <w:szCs w:val="24"/>
          <w:lang w:val="nl-NL"/>
        </w:rPr>
        <w:t>In 2012 werd de tweede GCF</w:t>
      </w:r>
      <w:r w:rsidR="00D307B0" w:rsidRPr="00E60E58">
        <w:rPr>
          <w:rFonts w:asciiTheme="minorHAnsi" w:eastAsia="Times New Roman" w:hAnsiTheme="minorHAnsi" w:cstheme="minorHAnsi"/>
          <w:sz w:val="24"/>
          <w:szCs w:val="24"/>
          <w:lang w:val="nl-NL"/>
        </w:rPr>
        <w:t xml:space="preserve"> gehouden in Manado, Indonesië. Gedurende die gebeurtenis lanceerde de christelijke </w:t>
      </w:r>
    </w:p>
    <w:p w14:paraId="4DCA4E1E" w14:textId="731758E7" w:rsidR="008225C7" w:rsidRPr="00E60E58" w:rsidRDefault="008225C7" w:rsidP="00E60E58">
      <w:pPr>
        <w:pStyle w:val="Geenafstand"/>
        <w:ind w:right="1135"/>
        <w:rPr>
          <w:rFonts w:asciiTheme="minorHAnsi" w:eastAsia="Times New Roman" w:hAnsiTheme="minorHAnsi" w:cstheme="minorHAnsi"/>
          <w:sz w:val="24"/>
          <w:szCs w:val="24"/>
          <w:lang w:val="nl-NL"/>
        </w:rPr>
      </w:pPr>
      <w:r w:rsidRPr="00E60E58">
        <w:rPr>
          <w:rFonts w:asciiTheme="minorHAnsi" w:eastAsia="Times New Roman" w:hAnsiTheme="minorHAnsi" w:cstheme="minorHAnsi"/>
          <w:sz w:val="24"/>
          <w:szCs w:val="24"/>
          <w:lang w:val="nl-NL"/>
        </w:rPr>
        <w:t xml:space="preserve">leiders die de verschillende tradities in Indonesië vertegenwoordigen het Forum </w:t>
      </w:r>
      <w:proofErr w:type="spellStart"/>
      <w:r w:rsidRPr="00E60E58">
        <w:rPr>
          <w:rFonts w:asciiTheme="minorHAnsi" w:eastAsia="Times New Roman" w:hAnsiTheme="minorHAnsi" w:cstheme="minorHAnsi"/>
          <w:sz w:val="24"/>
          <w:szCs w:val="24"/>
          <w:lang w:val="nl-NL"/>
        </w:rPr>
        <w:t>Umat</w:t>
      </w:r>
      <w:proofErr w:type="spellEnd"/>
      <w:r w:rsidRPr="00E60E58">
        <w:rPr>
          <w:rFonts w:asciiTheme="minorHAnsi" w:eastAsia="Times New Roman" w:hAnsiTheme="minorHAnsi" w:cstheme="minorHAnsi"/>
          <w:sz w:val="24"/>
          <w:szCs w:val="24"/>
          <w:lang w:val="nl-NL"/>
        </w:rPr>
        <w:t xml:space="preserve"> Kristen Indonesia (FUKRI), het Indonesisch Christelijk Forum. Leden van dit forum namen actief deel aan de viering van de Eenheid van de </w:t>
      </w:r>
      <w:r w:rsidR="007A02F3" w:rsidRPr="00E60E58">
        <w:rPr>
          <w:rFonts w:asciiTheme="minorHAnsi" w:eastAsia="Times New Roman" w:hAnsiTheme="minorHAnsi" w:cstheme="minorHAnsi"/>
          <w:sz w:val="24"/>
          <w:szCs w:val="24"/>
          <w:lang w:val="nl-NL"/>
        </w:rPr>
        <w:t xml:space="preserve">christenen </w:t>
      </w:r>
      <w:r w:rsidRPr="00E60E58">
        <w:rPr>
          <w:rFonts w:asciiTheme="minorHAnsi" w:eastAsia="Times New Roman" w:hAnsiTheme="minorHAnsi" w:cstheme="minorHAnsi"/>
          <w:sz w:val="24"/>
          <w:szCs w:val="24"/>
          <w:lang w:val="nl-NL"/>
        </w:rPr>
        <w:t xml:space="preserve">gehouden in </w:t>
      </w:r>
      <w:proofErr w:type="spellStart"/>
      <w:r w:rsidRPr="00E60E58">
        <w:rPr>
          <w:rFonts w:asciiTheme="minorHAnsi" w:eastAsia="Times New Roman" w:hAnsiTheme="minorHAnsi" w:cstheme="minorHAnsi"/>
          <w:sz w:val="24"/>
          <w:szCs w:val="24"/>
          <w:lang w:val="nl-NL"/>
        </w:rPr>
        <w:t>Senayan</w:t>
      </w:r>
      <w:proofErr w:type="spellEnd"/>
      <w:r w:rsidRPr="00E60E58">
        <w:rPr>
          <w:rFonts w:asciiTheme="minorHAnsi" w:eastAsia="Times New Roman" w:hAnsiTheme="minorHAnsi" w:cstheme="minorHAnsi"/>
          <w:sz w:val="24"/>
          <w:szCs w:val="24"/>
          <w:lang w:val="nl-NL"/>
        </w:rPr>
        <w:t xml:space="preserve"> Stadion in Jakarta in 2013; </w:t>
      </w:r>
      <w:r w:rsidR="007A02F3" w:rsidRPr="00E60E58">
        <w:rPr>
          <w:rFonts w:asciiTheme="minorHAnsi" w:eastAsia="Times New Roman" w:hAnsiTheme="minorHAnsi" w:cstheme="minorHAnsi"/>
          <w:sz w:val="24"/>
          <w:szCs w:val="24"/>
          <w:lang w:val="nl-NL"/>
        </w:rPr>
        <w:t xml:space="preserve">het </w:t>
      </w:r>
      <w:r w:rsidRPr="00E60E58">
        <w:rPr>
          <w:rFonts w:asciiTheme="minorHAnsi" w:eastAsia="Times New Roman" w:hAnsiTheme="minorHAnsi" w:cstheme="minorHAnsi"/>
          <w:sz w:val="24"/>
          <w:szCs w:val="24"/>
          <w:lang w:val="nl-NL"/>
        </w:rPr>
        <w:t xml:space="preserve">was een bijzondere gebeurtenis om de </w:t>
      </w:r>
      <w:r w:rsidR="00600A1C" w:rsidRPr="00E60E58">
        <w:rPr>
          <w:rFonts w:asciiTheme="minorHAnsi" w:eastAsia="Times New Roman" w:hAnsiTheme="minorHAnsi" w:cstheme="minorHAnsi"/>
          <w:sz w:val="24"/>
          <w:szCs w:val="24"/>
          <w:lang w:val="nl-NL"/>
        </w:rPr>
        <w:t>algemene secretaris van de Wereldraad van Kerken, ds.</w:t>
      </w:r>
      <w:r w:rsidR="00E60E58">
        <w:rPr>
          <w:rFonts w:asciiTheme="minorHAnsi" w:eastAsia="Times New Roman" w:hAnsiTheme="minorHAnsi" w:cstheme="minorHAnsi"/>
          <w:sz w:val="24"/>
          <w:szCs w:val="24"/>
          <w:lang w:val="nl-NL"/>
        </w:rPr>
        <w:t xml:space="preserve"> </w:t>
      </w:r>
      <w:r w:rsidR="00600A1C" w:rsidRPr="00E60E58">
        <w:rPr>
          <w:rFonts w:asciiTheme="minorHAnsi" w:eastAsia="Times New Roman" w:hAnsiTheme="minorHAnsi" w:cstheme="minorHAnsi"/>
          <w:sz w:val="24"/>
          <w:szCs w:val="24"/>
          <w:lang w:val="nl-NL"/>
        </w:rPr>
        <w:t xml:space="preserve">dr. Olav </w:t>
      </w:r>
      <w:proofErr w:type="spellStart"/>
      <w:r w:rsidR="00E60E58">
        <w:rPr>
          <w:rFonts w:asciiTheme="minorHAnsi" w:eastAsia="Times New Roman" w:hAnsiTheme="minorHAnsi" w:cstheme="minorHAnsi"/>
          <w:sz w:val="24"/>
          <w:szCs w:val="24"/>
          <w:lang w:val="nl-NL"/>
        </w:rPr>
        <w:t>F</w:t>
      </w:r>
      <w:r w:rsidR="00600A1C" w:rsidRPr="00E60E58">
        <w:rPr>
          <w:rFonts w:asciiTheme="minorHAnsi" w:eastAsia="Times New Roman" w:hAnsiTheme="minorHAnsi" w:cstheme="minorHAnsi"/>
          <w:sz w:val="24"/>
          <w:szCs w:val="24"/>
          <w:lang w:val="nl-NL"/>
        </w:rPr>
        <w:t>ykse</w:t>
      </w:r>
      <w:proofErr w:type="spellEnd"/>
      <w:r w:rsidR="00600A1C" w:rsidRPr="00E60E58">
        <w:rPr>
          <w:rFonts w:asciiTheme="minorHAnsi" w:eastAsia="Times New Roman" w:hAnsiTheme="minorHAnsi" w:cstheme="minorHAnsi"/>
          <w:sz w:val="24"/>
          <w:szCs w:val="24"/>
          <w:lang w:val="nl-NL"/>
        </w:rPr>
        <w:t xml:space="preserve"> </w:t>
      </w:r>
      <w:proofErr w:type="spellStart"/>
      <w:r w:rsidR="00600A1C" w:rsidRPr="00E60E58">
        <w:rPr>
          <w:rFonts w:asciiTheme="minorHAnsi" w:eastAsia="Times New Roman" w:hAnsiTheme="minorHAnsi" w:cstheme="minorHAnsi"/>
          <w:sz w:val="24"/>
          <w:szCs w:val="24"/>
          <w:lang w:val="nl-NL"/>
        </w:rPr>
        <w:t>Tveit</w:t>
      </w:r>
      <w:proofErr w:type="spellEnd"/>
      <w:r w:rsidR="00600A1C" w:rsidRPr="00E60E58">
        <w:rPr>
          <w:rFonts w:asciiTheme="minorHAnsi" w:eastAsia="Times New Roman" w:hAnsiTheme="minorHAnsi" w:cstheme="minorHAnsi"/>
          <w:sz w:val="24"/>
          <w:szCs w:val="24"/>
          <w:lang w:val="nl-NL"/>
        </w:rPr>
        <w:t xml:space="preserve">, op de </w:t>
      </w:r>
      <w:r w:rsidRPr="00E60E58">
        <w:rPr>
          <w:rFonts w:asciiTheme="minorHAnsi" w:eastAsia="Times New Roman" w:hAnsiTheme="minorHAnsi" w:cstheme="minorHAnsi"/>
          <w:sz w:val="24"/>
          <w:szCs w:val="24"/>
          <w:lang w:val="nl-NL"/>
        </w:rPr>
        <w:t>10</w:t>
      </w:r>
      <w:r w:rsidRPr="00E60E58">
        <w:rPr>
          <w:rFonts w:asciiTheme="minorHAnsi" w:eastAsia="Times New Roman" w:hAnsiTheme="minorHAnsi" w:cstheme="minorHAnsi"/>
          <w:sz w:val="24"/>
          <w:szCs w:val="24"/>
          <w:vertAlign w:val="superscript"/>
          <w:lang w:val="nl-NL"/>
        </w:rPr>
        <w:t>e</w:t>
      </w:r>
      <w:r w:rsidRPr="00E60E58">
        <w:rPr>
          <w:rFonts w:asciiTheme="minorHAnsi" w:eastAsia="Times New Roman" w:hAnsiTheme="minorHAnsi" w:cstheme="minorHAnsi"/>
          <w:sz w:val="24"/>
          <w:szCs w:val="24"/>
          <w:lang w:val="nl-NL"/>
        </w:rPr>
        <w:t xml:space="preserve"> vergadering van de Wereldraad van Kerken in Busan, Zuid</w:t>
      </w:r>
      <w:r w:rsidR="00600A1C" w:rsidRPr="00E60E58">
        <w:rPr>
          <w:rFonts w:asciiTheme="minorHAnsi" w:eastAsia="Times New Roman" w:hAnsiTheme="minorHAnsi" w:cstheme="minorHAnsi"/>
          <w:sz w:val="24"/>
          <w:szCs w:val="24"/>
          <w:lang w:val="nl-NL"/>
        </w:rPr>
        <w:t>-</w:t>
      </w:r>
      <w:r w:rsidRPr="00E60E58">
        <w:rPr>
          <w:rFonts w:asciiTheme="minorHAnsi" w:eastAsia="Times New Roman" w:hAnsiTheme="minorHAnsi" w:cstheme="minorHAnsi"/>
          <w:sz w:val="24"/>
          <w:szCs w:val="24"/>
          <w:lang w:val="nl-NL"/>
        </w:rPr>
        <w:t>Korea, welkom te heten.</w:t>
      </w:r>
    </w:p>
    <w:p w14:paraId="6523ADC3" w14:textId="1EE0DB61" w:rsidR="008225C7" w:rsidRPr="00E60E58" w:rsidRDefault="008225C7" w:rsidP="00E60E58">
      <w:pPr>
        <w:pStyle w:val="Geenafstand"/>
        <w:ind w:right="1135"/>
        <w:rPr>
          <w:rFonts w:asciiTheme="minorHAnsi" w:eastAsia="Times New Roman" w:hAnsiTheme="minorHAnsi" w:cstheme="minorHAnsi"/>
          <w:sz w:val="24"/>
          <w:szCs w:val="24"/>
          <w:lang w:val="nl-NL"/>
        </w:rPr>
      </w:pPr>
    </w:p>
    <w:p w14:paraId="24CDFC04" w14:textId="4DA9A411" w:rsidR="008225C7" w:rsidRPr="00E60E58" w:rsidRDefault="008225C7" w:rsidP="00E60E58">
      <w:pPr>
        <w:pStyle w:val="Geenafstand"/>
        <w:tabs>
          <w:tab w:val="left" w:pos="3944"/>
        </w:tabs>
        <w:ind w:right="1135"/>
        <w:rPr>
          <w:rFonts w:asciiTheme="minorHAnsi" w:eastAsia="Times New Roman" w:hAnsiTheme="minorHAnsi" w:cstheme="minorHAnsi"/>
          <w:sz w:val="24"/>
          <w:szCs w:val="24"/>
          <w:lang w:val="nl-NL"/>
        </w:rPr>
      </w:pPr>
      <w:r w:rsidRPr="00E60E58">
        <w:rPr>
          <w:rFonts w:asciiTheme="minorHAnsi" w:eastAsia="Times New Roman" w:hAnsiTheme="minorHAnsi" w:cstheme="minorHAnsi"/>
          <w:sz w:val="24"/>
          <w:szCs w:val="24"/>
          <w:lang w:val="nl-NL"/>
        </w:rPr>
        <w:t>Sinds</w:t>
      </w:r>
      <w:r w:rsidR="007A02F3" w:rsidRPr="00E60E58">
        <w:rPr>
          <w:rFonts w:asciiTheme="minorHAnsi" w:eastAsia="Times New Roman" w:hAnsiTheme="minorHAnsi" w:cstheme="minorHAnsi"/>
          <w:sz w:val="24"/>
          <w:szCs w:val="24"/>
          <w:lang w:val="nl-NL"/>
        </w:rPr>
        <w:t>dien</w:t>
      </w:r>
      <w:r w:rsidRPr="00E60E58">
        <w:rPr>
          <w:rFonts w:asciiTheme="minorHAnsi" w:eastAsia="Times New Roman" w:hAnsiTheme="minorHAnsi" w:cstheme="minorHAnsi"/>
          <w:sz w:val="24"/>
          <w:szCs w:val="24"/>
          <w:lang w:val="nl-NL"/>
        </w:rPr>
        <w:t xml:space="preserve"> ontmoeten de leden van de FUKRI elkaar elke maand. De FUKRI bestaat uit de </w:t>
      </w:r>
      <w:r w:rsidR="007A02F3" w:rsidRPr="00E60E58">
        <w:rPr>
          <w:rFonts w:asciiTheme="minorHAnsi" w:eastAsia="Times New Roman" w:hAnsiTheme="minorHAnsi" w:cstheme="minorHAnsi"/>
          <w:sz w:val="24"/>
          <w:szCs w:val="24"/>
          <w:lang w:val="nl-NL"/>
        </w:rPr>
        <w:t xml:space="preserve">Gemeenschap </w:t>
      </w:r>
      <w:r w:rsidRPr="00E60E58">
        <w:rPr>
          <w:rFonts w:asciiTheme="minorHAnsi" w:eastAsia="Times New Roman" w:hAnsiTheme="minorHAnsi" w:cstheme="minorHAnsi"/>
          <w:sz w:val="24"/>
          <w:szCs w:val="24"/>
          <w:lang w:val="nl-NL"/>
        </w:rPr>
        <w:t>van Kerken in Indonesië (PGI), de Katholieke Bisschoppen</w:t>
      </w:r>
      <w:r w:rsidR="007A02F3" w:rsidRPr="00E60E58">
        <w:rPr>
          <w:rFonts w:asciiTheme="minorHAnsi" w:eastAsia="Times New Roman" w:hAnsiTheme="minorHAnsi" w:cstheme="minorHAnsi"/>
          <w:sz w:val="24"/>
          <w:szCs w:val="24"/>
          <w:lang w:val="nl-NL"/>
        </w:rPr>
        <w:t>c</w:t>
      </w:r>
      <w:r w:rsidRPr="00E60E58">
        <w:rPr>
          <w:rFonts w:asciiTheme="minorHAnsi" w:eastAsia="Times New Roman" w:hAnsiTheme="minorHAnsi" w:cstheme="minorHAnsi"/>
          <w:sz w:val="24"/>
          <w:szCs w:val="24"/>
          <w:lang w:val="nl-NL"/>
        </w:rPr>
        <w:t xml:space="preserve">onferentie (KWI), de </w:t>
      </w:r>
      <w:r w:rsidR="007A02F3" w:rsidRPr="00E60E58">
        <w:rPr>
          <w:rFonts w:asciiTheme="minorHAnsi" w:eastAsia="Times New Roman" w:hAnsiTheme="minorHAnsi" w:cstheme="minorHAnsi"/>
          <w:sz w:val="24"/>
          <w:szCs w:val="24"/>
          <w:lang w:val="nl-NL"/>
        </w:rPr>
        <w:t xml:space="preserve">Gemeenschap </w:t>
      </w:r>
      <w:r w:rsidRPr="00E60E58">
        <w:rPr>
          <w:rFonts w:asciiTheme="minorHAnsi" w:eastAsia="Times New Roman" w:hAnsiTheme="minorHAnsi" w:cstheme="minorHAnsi"/>
          <w:sz w:val="24"/>
          <w:szCs w:val="24"/>
          <w:lang w:val="nl-NL"/>
        </w:rPr>
        <w:t xml:space="preserve">van Evangelische Kerken en </w:t>
      </w:r>
      <w:r w:rsidR="007A02F3" w:rsidRPr="00E60E58">
        <w:rPr>
          <w:rFonts w:asciiTheme="minorHAnsi" w:eastAsia="Times New Roman" w:hAnsiTheme="minorHAnsi" w:cstheme="minorHAnsi"/>
          <w:sz w:val="24"/>
          <w:szCs w:val="24"/>
          <w:lang w:val="nl-NL"/>
        </w:rPr>
        <w:t xml:space="preserve">Instituten </w:t>
      </w:r>
      <w:r w:rsidRPr="00E60E58">
        <w:rPr>
          <w:rFonts w:asciiTheme="minorHAnsi" w:eastAsia="Times New Roman" w:hAnsiTheme="minorHAnsi" w:cstheme="minorHAnsi"/>
          <w:sz w:val="24"/>
          <w:szCs w:val="24"/>
          <w:lang w:val="nl-NL"/>
        </w:rPr>
        <w:t xml:space="preserve">in Indonesië (PGLII), de </w:t>
      </w:r>
      <w:r w:rsidR="00600A1C" w:rsidRPr="00E60E58">
        <w:rPr>
          <w:rFonts w:asciiTheme="minorHAnsi" w:eastAsia="Times New Roman" w:hAnsiTheme="minorHAnsi" w:cstheme="minorHAnsi"/>
          <w:sz w:val="24"/>
          <w:szCs w:val="24"/>
          <w:lang w:val="nl-NL"/>
        </w:rPr>
        <w:t xml:space="preserve">Gemeenschap </w:t>
      </w:r>
      <w:r w:rsidRPr="00E60E58">
        <w:rPr>
          <w:rFonts w:asciiTheme="minorHAnsi" w:eastAsia="Times New Roman" w:hAnsiTheme="minorHAnsi" w:cstheme="minorHAnsi"/>
          <w:sz w:val="24"/>
          <w:szCs w:val="24"/>
          <w:lang w:val="nl-NL"/>
        </w:rPr>
        <w:t xml:space="preserve">van Pinksterkerken in Indonesië, de </w:t>
      </w:r>
      <w:r w:rsidR="00600A1C" w:rsidRPr="00E60E58">
        <w:rPr>
          <w:rFonts w:asciiTheme="minorHAnsi" w:eastAsia="Times New Roman" w:hAnsiTheme="minorHAnsi" w:cstheme="minorHAnsi"/>
          <w:sz w:val="24"/>
          <w:szCs w:val="24"/>
          <w:lang w:val="nl-NL"/>
        </w:rPr>
        <w:t xml:space="preserve">Gemeenschap </w:t>
      </w:r>
      <w:r w:rsidRPr="00E60E58">
        <w:rPr>
          <w:rFonts w:asciiTheme="minorHAnsi" w:eastAsia="Times New Roman" w:hAnsiTheme="minorHAnsi" w:cstheme="minorHAnsi"/>
          <w:sz w:val="24"/>
          <w:szCs w:val="24"/>
          <w:lang w:val="nl-NL"/>
        </w:rPr>
        <w:t xml:space="preserve">van </w:t>
      </w:r>
      <w:r w:rsidR="00600A1C" w:rsidRPr="00E60E58">
        <w:rPr>
          <w:rFonts w:asciiTheme="minorHAnsi" w:eastAsia="Times New Roman" w:hAnsiTheme="minorHAnsi" w:cstheme="minorHAnsi"/>
          <w:sz w:val="24"/>
          <w:szCs w:val="24"/>
          <w:lang w:val="nl-NL"/>
        </w:rPr>
        <w:t>Baptistenkerken</w:t>
      </w:r>
      <w:r w:rsidRPr="00E60E58">
        <w:rPr>
          <w:rFonts w:asciiTheme="minorHAnsi" w:eastAsia="Times New Roman" w:hAnsiTheme="minorHAnsi" w:cstheme="minorHAnsi"/>
          <w:sz w:val="24"/>
          <w:szCs w:val="24"/>
          <w:lang w:val="nl-NL"/>
        </w:rPr>
        <w:t>, het Leger des Heils, de zevendedag</w:t>
      </w:r>
      <w:r w:rsidR="007A02F3" w:rsidRPr="00E60E58">
        <w:rPr>
          <w:rFonts w:asciiTheme="minorHAnsi" w:eastAsia="Times New Roman" w:hAnsiTheme="minorHAnsi" w:cstheme="minorHAnsi"/>
          <w:sz w:val="24"/>
          <w:szCs w:val="24"/>
          <w:lang w:val="nl-NL"/>
        </w:rPr>
        <w:t>s</w:t>
      </w:r>
      <w:r w:rsidRPr="00E60E58">
        <w:rPr>
          <w:rFonts w:asciiTheme="minorHAnsi" w:eastAsia="Times New Roman" w:hAnsiTheme="minorHAnsi" w:cstheme="minorHAnsi"/>
          <w:sz w:val="24"/>
          <w:szCs w:val="24"/>
          <w:lang w:val="nl-NL"/>
        </w:rPr>
        <w:t>adventisten en de orthodoxe kerken</w:t>
      </w:r>
      <w:r w:rsidR="007A02F3" w:rsidRPr="00E60E58">
        <w:rPr>
          <w:rFonts w:asciiTheme="minorHAnsi" w:eastAsia="Times New Roman" w:hAnsiTheme="minorHAnsi" w:cstheme="minorHAnsi"/>
          <w:sz w:val="24"/>
          <w:szCs w:val="24"/>
          <w:lang w:val="nl-NL"/>
        </w:rPr>
        <w:t xml:space="preserve">. </w:t>
      </w:r>
    </w:p>
    <w:p w14:paraId="47FC2032" w14:textId="334CD60E" w:rsidR="008225C7" w:rsidRPr="00E60E58" w:rsidRDefault="008225C7" w:rsidP="00E60E58">
      <w:pPr>
        <w:pStyle w:val="Geenafstand"/>
        <w:ind w:right="1135"/>
        <w:rPr>
          <w:rFonts w:asciiTheme="minorHAnsi" w:hAnsiTheme="minorHAnsi" w:cstheme="minorHAnsi"/>
          <w:lang w:val="nl-NL"/>
        </w:rPr>
      </w:pPr>
      <w:r w:rsidRPr="00E60E58">
        <w:rPr>
          <w:rFonts w:asciiTheme="minorHAnsi" w:eastAsia="Times New Roman" w:hAnsiTheme="minorHAnsi" w:cstheme="minorHAnsi"/>
          <w:sz w:val="24"/>
          <w:szCs w:val="24"/>
          <w:lang w:val="nl-NL"/>
        </w:rPr>
        <w:t>Aanvankelijk waren de ontmoeting</w:t>
      </w:r>
      <w:r w:rsidR="00E027A1" w:rsidRPr="00E60E58">
        <w:rPr>
          <w:rFonts w:asciiTheme="minorHAnsi" w:eastAsia="Times New Roman" w:hAnsiTheme="minorHAnsi" w:cstheme="minorHAnsi"/>
          <w:sz w:val="24"/>
          <w:szCs w:val="24"/>
          <w:lang w:val="nl-NL"/>
        </w:rPr>
        <w:t>en</w:t>
      </w:r>
      <w:r w:rsidRPr="00E60E58">
        <w:rPr>
          <w:rFonts w:asciiTheme="minorHAnsi" w:eastAsia="Times New Roman" w:hAnsiTheme="minorHAnsi" w:cstheme="minorHAnsi"/>
          <w:sz w:val="24"/>
          <w:szCs w:val="24"/>
          <w:lang w:val="nl-NL"/>
        </w:rPr>
        <w:t xml:space="preserve"> enkel gericht op goede, broederlijke verhoudingen, maar na verloop van tijd hebben de discussies zich verdiept om de aandacht te richten op christenen in de pluriforme en snel veranderende Indonesische samenleving. Samen met het Nationaal Gebedsnetwerk heeft FUKRI gebedsmomenten georganiseerd die de aandacht richten op uitdagingen in de samenleving en in het leven van het land. FUKRI heeft ook in gezamenlijkheid aandacht geschonken aan 500 jaar </w:t>
      </w:r>
      <w:r w:rsidR="00E027A1" w:rsidRPr="00E60E58">
        <w:rPr>
          <w:rFonts w:asciiTheme="minorHAnsi" w:eastAsia="Times New Roman" w:hAnsiTheme="minorHAnsi" w:cstheme="minorHAnsi"/>
          <w:sz w:val="24"/>
          <w:szCs w:val="24"/>
          <w:lang w:val="nl-NL"/>
        </w:rPr>
        <w:t>Reformatie</w:t>
      </w:r>
      <w:r w:rsidRPr="00E60E58">
        <w:rPr>
          <w:rFonts w:asciiTheme="minorHAnsi" w:eastAsia="Times New Roman" w:hAnsiTheme="minorHAnsi" w:cstheme="minorHAnsi"/>
          <w:sz w:val="24"/>
          <w:szCs w:val="24"/>
          <w:lang w:val="nl-NL"/>
        </w:rPr>
        <w:t xml:space="preserve">. Recent bediscussieerde </w:t>
      </w:r>
      <w:r w:rsidR="00E027A1" w:rsidRPr="00E60E58">
        <w:rPr>
          <w:rFonts w:asciiTheme="minorHAnsi" w:eastAsia="Times New Roman" w:hAnsiTheme="minorHAnsi" w:cstheme="minorHAnsi"/>
          <w:sz w:val="24"/>
          <w:szCs w:val="24"/>
          <w:lang w:val="nl-NL"/>
        </w:rPr>
        <w:t xml:space="preserve">zij </w:t>
      </w:r>
      <w:r w:rsidRPr="00E60E58">
        <w:rPr>
          <w:rFonts w:asciiTheme="minorHAnsi" w:eastAsia="Times New Roman" w:hAnsiTheme="minorHAnsi" w:cstheme="minorHAnsi"/>
          <w:sz w:val="24"/>
          <w:szCs w:val="24"/>
          <w:lang w:val="nl-NL"/>
        </w:rPr>
        <w:t xml:space="preserve">het document van de Wereldraad van Kerken, de Pauselijke Raad ter bevordering van de </w:t>
      </w:r>
      <w:r w:rsidR="00E027A1" w:rsidRPr="00E60E58">
        <w:rPr>
          <w:rFonts w:asciiTheme="minorHAnsi" w:eastAsia="Times New Roman" w:hAnsiTheme="minorHAnsi" w:cstheme="minorHAnsi"/>
          <w:sz w:val="24"/>
          <w:szCs w:val="24"/>
          <w:lang w:val="nl-NL"/>
        </w:rPr>
        <w:t xml:space="preserve">Eenheid </w:t>
      </w:r>
      <w:r w:rsidRPr="00E60E58">
        <w:rPr>
          <w:rFonts w:asciiTheme="minorHAnsi" w:eastAsia="Times New Roman" w:hAnsiTheme="minorHAnsi" w:cstheme="minorHAnsi"/>
          <w:sz w:val="24"/>
          <w:szCs w:val="24"/>
          <w:lang w:val="nl-NL"/>
        </w:rPr>
        <w:t xml:space="preserve">van de Christenen en van de Evangelische Alliantie m.b.t. </w:t>
      </w:r>
      <w:r w:rsidR="00E027A1" w:rsidRPr="00E60E58">
        <w:rPr>
          <w:rFonts w:asciiTheme="minorHAnsi" w:eastAsia="Times New Roman" w:hAnsiTheme="minorHAnsi" w:cstheme="minorHAnsi"/>
          <w:sz w:val="24"/>
          <w:szCs w:val="24"/>
          <w:lang w:val="nl-NL"/>
        </w:rPr>
        <w:t>’</w:t>
      </w:r>
      <w:r w:rsidRPr="00E60E58">
        <w:rPr>
          <w:rFonts w:asciiTheme="minorHAnsi" w:eastAsia="Times New Roman" w:hAnsiTheme="minorHAnsi" w:cstheme="minorHAnsi"/>
          <w:sz w:val="24"/>
          <w:szCs w:val="24"/>
          <w:lang w:val="nl-NL"/>
        </w:rPr>
        <w:t>Christelijk getuigenis in een multireligieuze wereld</w:t>
      </w:r>
      <w:r w:rsidR="00D307B0" w:rsidRPr="00E60E58">
        <w:rPr>
          <w:rFonts w:asciiTheme="minorHAnsi" w:eastAsia="Times New Roman" w:hAnsiTheme="minorHAnsi" w:cstheme="minorHAnsi"/>
          <w:sz w:val="24"/>
          <w:szCs w:val="24"/>
          <w:lang w:val="nl-NL"/>
        </w:rPr>
        <w:t>: voorstel voor gedrag</w:t>
      </w:r>
      <w:r w:rsidR="00E027A1" w:rsidRPr="00E60E58">
        <w:rPr>
          <w:rFonts w:asciiTheme="minorHAnsi" w:eastAsia="Times New Roman" w:hAnsiTheme="minorHAnsi" w:cstheme="minorHAnsi"/>
          <w:sz w:val="24"/>
          <w:szCs w:val="24"/>
          <w:lang w:val="nl-NL"/>
        </w:rPr>
        <w:t>’.</w:t>
      </w:r>
      <w:r w:rsidR="00E60E58" w:rsidRPr="00E60E58">
        <w:rPr>
          <w:rFonts w:asciiTheme="minorHAnsi" w:eastAsia="Times New Roman" w:hAnsiTheme="minorHAnsi" w:cstheme="minorHAnsi"/>
          <w:sz w:val="24"/>
          <w:szCs w:val="24"/>
          <w:lang w:val="nl-NL"/>
        </w:rPr>
        <w:t xml:space="preserve"> </w:t>
      </w:r>
      <w:r w:rsidR="00E027A1" w:rsidRPr="00E60E58">
        <w:rPr>
          <w:rFonts w:asciiTheme="minorHAnsi" w:eastAsia="Times New Roman" w:hAnsiTheme="minorHAnsi" w:cstheme="minorHAnsi"/>
          <w:sz w:val="24"/>
          <w:szCs w:val="24"/>
          <w:lang w:val="nl-NL"/>
        </w:rPr>
        <w:t>FUKRI</w:t>
      </w:r>
      <w:r w:rsidR="00B131E5" w:rsidRPr="00E60E58">
        <w:rPr>
          <w:rFonts w:asciiTheme="minorHAnsi" w:eastAsia="Times New Roman" w:hAnsiTheme="minorHAnsi" w:cstheme="minorHAnsi"/>
          <w:sz w:val="24"/>
          <w:szCs w:val="24"/>
          <w:lang w:val="nl-NL"/>
        </w:rPr>
        <w:t>-</w:t>
      </w:r>
      <w:r w:rsidR="00E027A1" w:rsidRPr="00E60E58">
        <w:rPr>
          <w:rFonts w:asciiTheme="minorHAnsi" w:eastAsia="Times New Roman" w:hAnsiTheme="minorHAnsi" w:cstheme="minorHAnsi"/>
          <w:sz w:val="24"/>
          <w:szCs w:val="24"/>
          <w:lang w:val="nl-NL"/>
        </w:rPr>
        <w:t xml:space="preserve">leden waardeerden dit oecumenisch document als een </w:t>
      </w:r>
      <w:r w:rsidR="00D307B0" w:rsidRPr="00E60E58">
        <w:rPr>
          <w:rFonts w:asciiTheme="minorHAnsi" w:eastAsia="Times New Roman" w:hAnsiTheme="minorHAnsi" w:cstheme="minorHAnsi"/>
          <w:sz w:val="24"/>
          <w:szCs w:val="24"/>
          <w:lang w:val="nl-NL"/>
        </w:rPr>
        <w:t>waardevol</w:t>
      </w:r>
      <w:r w:rsidR="00FC05E3" w:rsidRPr="00E60E58">
        <w:rPr>
          <w:rFonts w:asciiTheme="minorHAnsi" w:eastAsia="Times New Roman" w:hAnsiTheme="minorHAnsi" w:cstheme="minorHAnsi"/>
          <w:sz w:val="24"/>
          <w:szCs w:val="24"/>
          <w:lang w:val="nl-NL"/>
        </w:rPr>
        <w:t>l</w:t>
      </w:r>
      <w:r w:rsidR="00D307B0" w:rsidRPr="00E60E58">
        <w:rPr>
          <w:rFonts w:asciiTheme="minorHAnsi" w:eastAsia="Times New Roman" w:hAnsiTheme="minorHAnsi" w:cstheme="minorHAnsi"/>
          <w:sz w:val="24"/>
          <w:szCs w:val="24"/>
          <w:lang w:val="nl-NL"/>
        </w:rPr>
        <w:t xml:space="preserve">e gids voor de kerken in Indonesië wanneer zij een getuigenis </w:t>
      </w:r>
      <w:r w:rsidRPr="00E60E58">
        <w:rPr>
          <w:rFonts w:asciiTheme="minorHAnsi" w:eastAsia="Times New Roman" w:hAnsiTheme="minorHAnsi" w:cstheme="minorHAnsi"/>
          <w:sz w:val="24"/>
          <w:szCs w:val="24"/>
          <w:lang w:val="nl-NL"/>
        </w:rPr>
        <w:t>willen geven in de context van een pluralistische samenleving. FUKRI heeft zich verbonden aan dit document om het te delen en in de verschillende organen verder te bestuderen.</w:t>
      </w:r>
    </w:p>
    <w:sectPr w:rsidR="008225C7" w:rsidRPr="00E60E58" w:rsidSect="002A33D7">
      <w:pgSz w:w="11906" w:h="16838"/>
      <w:pgMar w:top="1560" w:right="282"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CF2"/>
    <w:rsid w:val="000C46F8"/>
    <w:rsid w:val="000F1CA0"/>
    <w:rsid w:val="001153BE"/>
    <w:rsid w:val="00143038"/>
    <w:rsid w:val="00162959"/>
    <w:rsid w:val="0016567B"/>
    <w:rsid w:val="001C6CEE"/>
    <w:rsid w:val="001E270F"/>
    <w:rsid w:val="001E665E"/>
    <w:rsid w:val="00292B7B"/>
    <w:rsid w:val="002A33D7"/>
    <w:rsid w:val="002A4786"/>
    <w:rsid w:val="00302884"/>
    <w:rsid w:val="00355135"/>
    <w:rsid w:val="00384B1B"/>
    <w:rsid w:val="00385210"/>
    <w:rsid w:val="003E2B74"/>
    <w:rsid w:val="00400E93"/>
    <w:rsid w:val="004F6CF2"/>
    <w:rsid w:val="00506184"/>
    <w:rsid w:val="005308BD"/>
    <w:rsid w:val="005A635B"/>
    <w:rsid w:val="00600A1C"/>
    <w:rsid w:val="0063419D"/>
    <w:rsid w:val="007A02F3"/>
    <w:rsid w:val="007A2AFF"/>
    <w:rsid w:val="007A74BA"/>
    <w:rsid w:val="007B077F"/>
    <w:rsid w:val="008225C7"/>
    <w:rsid w:val="00831356"/>
    <w:rsid w:val="00887CD5"/>
    <w:rsid w:val="00893C50"/>
    <w:rsid w:val="008B165E"/>
    <w:rsid w:val="008D0F9E"/>
    <w:rsid w:val="008E665C"/>
    <w:rsid w:val="00926E4C"/>
    <w:rsid w:val="009C678D"/>
    <w:rsid w:val="00A10848"/>
    <w:rsid w:val="00A45F4C"/>
    <w:rsid w:val="00A77F74"/>
    <w:rsid w:val="00AE5429"/>
    <w:rsid w:val="00AE5A1F"/>
    <w:rsid w:val="00B131E5"/>
    <w:rsid w:val="00B33949"/>
    <w:rsid w:val="00B83F4D"/>
    <w:rsid w:val="00B974B4"/>
    <w:rsid w:val="00C43552"/>
    <w:rsid w:val="00CC7510"/>
    <w:rsid w:val="00CD378B"/>
    <w:rsid w:val="00D307B0"/>
    <w:rsid w:val="00D66FBE"/>
    <w:rsid w:val="00DB0715"/>
    <w:rsid w:val="00DC41D7"/>
    <w:rsid w:val="00E027A1"/>
    <w:rsid w:val="00E60E58"/>
    <w:rsid w:val="00E826A0"/>
    <w:rsid w:val="00FA32D9"/>
    <w:rsid w:val="00FC05E3"/>
    <w:rsid w:val="00FE50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59805"/>
  <w15:chartTrackingRefBased/>
  <w15:docId w15:val="{55654AE5-D4E9-4975-89F5-EDC916B10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292B7B"/>
    <w:rPr>
      <w:sz w:val="24"/>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8225C7"/>
    <w:rPr>
      <w:sz w:val="22"/>
      <w:szCs w:val="22"/>
      <w:lang w:val="en-US" w:eastAsia="en-US"/>
    </w:rPr>
  </w:style>
  <w:style w:type="paragraph" w:styleId="Ballontekst">
    <w:name w:val="Balloon Text"/>
    <w:basedOn w:val="Standaard"/>
    <w:link w:val="BallontekstChar"/>
    <w:uiPriority w:val="99"/>
    <w:semiHidden/>
    <w:unhideWhenUsed/>
    <w:rsid w:val="008D0F9E"/>
    <w:rPr>
      <w:rFonts w:ascii="Segoe UI" w:hAnsi="Segoe UI" w:cs="Segoe UI"/>
      <w:sz w:val="18"/>
      <w:szCs w:val="18"/>
    </w:rPr>
  </w:style>
  <w:style w:type="character" w:customStyle="1" w:styleId="BallontekstChar">
    <w:name w:val="Ballontekst Char"/>
    <w:link w:val="Ballontekst"/>
    <w:uiPriority w:val="99"/>
    <w:semiHidden/>
    <w:rsid w:val="008D0F9E"/>
    <w:rPr>
      <w:rFonts w:ascii="Segoe UI" w:hAnsi="Segoe UI" w:cs="Segoe UI"/>
      <w:sz w:val="18"/>
      <w:szCs w:val="18"/>
      <w:lang w:eastAsia="en-US"/>
    </w:rPr>
  </w:style>
  <w:style w:type="character" w:styleId="Verwijzingopmerking">
    <w:name w:val="annotation reference"/>
    <w:uiPriority w:val="99"/>
    <w:semiHidden/>
    <w:unhideWhenUsed/>
    <w:rsid w:val="008D0F9E"/>
    <w:rPr>
      <w:sz w:val="16"/>
      <w:szCs w:val="16"/>
    </w:rPr>
  </w:style>
  <w:style w:type="paragraph" w:styleId="Tekstopmerking">
    <w:name w:val="annotation text"/>
    <w:basedOn w:val="Standaard"/>
    <w:link w:val="TekstopmerkingChar"/>
    <w:uiPriority w:val="99"/>
    <w:unhideWhenUsed/>
    <w:rsid w:val="008D0F9E"/>
    <w:rPr>
      <w:sz w:val="20"/>
      <w:szCs w:val="20"/>
    </w:rPr>
  </w:style>
  <w:style w:type="character" w:customStyle="1" w:styleId="TekstopmerkingChar">
    <w:name w:val="Tekst opmerking Char"/>
    <w:link w:val="Tekstopmerking"/>
    <w:uiPriority w:val="99"/>
    <w:rsid w:val="008D0F9E"/>
    <w:rPr>
      <w:lang w:eastAsia="en-US"/>
    </w:rPr>
  </w:style>
  <w:style w:type="paragraph" w:styleId="Onderwerpvanopmerking">
    <w:name w:val="annotation subject"/>
    <w:basedOn w:val="Tekstopmerking"/>
    <w:next w:val="Tekstopmerking"/>
    <w:link w:val="OnderwerpvanopmerkingChar"/>
    <w:uiPriority w:val="99"/>
    <w:semiHidden/>
    <w:unhideWhenUsed/>
    <w:rsid w:val="008D0F9E"/>
    <w:rPr>
      <w:b/>
      <w:bCs/>
    </w:rPr>
  </w:style>
  <w:style w:type="character" w:customStyle="1" w:styleId="OnderwerpvanopmerkingChar">
    <w:name w:val="Onderwerp van opmerking Char"/>
    <w:link w:val="Onderwerpvanopmerking"/>
    <w:uiPriority w:val="99"/>
    <w:semiHidden/>
    <w:rsid w:val="008D0F9E"/>
    <w:rPr>
      <w:b/>
      <w:bCs/>
      <w:lang w:eastAsia="en-US"/>
    </w:rPr>
  </w:style>
  <w:style w:type="paragraph" w:styleId="Revisie">
    <w:name w:val="Revision"/>
    <w:hidden/>
    <w:uiPriority w:val="99"/>
    <w:semiHidden/>
    <w:rsid w:val="0063419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DABFDFC94DB049879638D779BA7C0C" ma:contentTypeVersion="8" ma:contentTypeDescription="Een nieuw document maken." ma:contentTypeScope="" ma:versionID="4f56bba924b00d7090f822b5c87f6e38">
  <xsd:schema xmlns:xsd="http://www.w3.org/2001/XMLSchema" xmlns:xs="http://www.w3.org/2001/XMLSchema" xmlns:p="http://schemas.microsoft.com/office/2006/metadata/properties" xmlns:ns2="92890341-25ec-4a11-a938-642b83ebf9a1" xmlns:ns3="2a445872-1731-4b5b-a287-b8ce7a51fa06" targetNamespace="http://schemas.microsoft.com/office/2006/metadata/properties" ma:root="true" ma:fieldsID="59d446499952d2c5172cccbf22766ace" ns2:_="" ns3:_="">
    <xsd:import namespace="92890341-25ec-4a11-a938-642b83ebf9a1"/>
    <xsd:import namespace="2a445872-1731-4b5b-a287-b8ce7a51fa0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890341-25ec-4a11-a938-642b83ebf9a1"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445872-1731-4b5b-a287-b8ce7a51fa06"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575F43FE-DFEA-4496-A5CB-0E11DBFC35E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a445872-1731-4b5b-a287-b8ce7a51fa06"/>
    <ds:schemaRef ds:uri="http://purl.org/dc/elements/1.1/"/>
    <ds:schemaRef ds:uri="http://schemas.microsoft.com/office/2006/metadata/properties"/>
    <ds:schemaRef ds:uri="92890341-25ec-4a11-a938-642b83ebf9a1"/>
    <ds:schemaRef ds:uri="http://www.w3.org/XML/1998/namespace"/>
    <ds:schemaRef ds:uri="http://purl.org/dc/dcmitype/"/>
  </ds:schemaRefs>
</ds:datastoreItem>
</file>

<file path=customXml/itemProps2.xml><?xml version="1.0" encoding="utf-8"?>
<ds:datastoreItem xmlns:ds="http://schemas.openxmlformats.org/officeDocument/2006/customXml" ds:itemID="{E9C06FB2-B7AD-4592-882B-3B6F9F5DE0BC}">
  <ds:schemaRefs>
    <ds:schemaRef ds:uri="http://schemas.microsoft.com/sharepoint/v3/contenttype/forms"/>
  </ds:schemaRefs>
</ds:datastoreItem>
</file>

<file path=customXml/itemProps3.xml><?xml version="1.0" encoding="utf-8"?>
<ds:datastoreItem xmlns:ds="http://schemas.openxmlformats.org/officeDocument/2006/customXml" ds:itemID="{1BE74126-F684-4380-AC01-D51C84FE00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890341-25ec-4a11-a938-642b83ebf9a1"/>
    <ds:schemaRef ds:uri="2a445872-1731-4b5b-a287-b8ce7a51fa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7257FA-EFF4-490E-BB7E-F396917CD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1841</Words>
  <Characters>10130</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Riet</dc:creator>
  <cp:keywords/>
  <cp:lastModifiedBy>Raad van Kerken</cp:lastModifiedBy>
  <cp:revision>2</cp:revision>
  <dcterms:created xsi:type="dcterms:W3CDTF">2018-09-04T09:43:00Z</dcterms:created>
  <dcterms:modified xsi:type="dcterms:W3CDTF">2018-09-04T09:43:00Z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0x01010062DABFDFC94DB049879638D779BA7C0C</vt:lpwstr>
  </property>
</Properties>
</file>